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05" w:rsidRPr="00F1537F" w:rsidRDefault="00D00929" w:rsidP="00D00929">
      <w:pPr>
        <w:jc w:val="center"/>
        <w:rPr>
          <w:b/>
          <w:bCs/>
          <w:i/>
          <w:iCs/>
          <w:sz w:val="48"/>
          <w:szCs w:val="48"/>
        </w:rPr>
      </w:pPr>
      <w:r w:rsidRPr="00F1537F">
        <w:rPr>
          <w:b/>
          <w:bCs/>
          <w:i/>
          <w:iCs/>
          <w:sz w:val="48"/>
          <w:szCs w:val="48"/>
        </w:rPr>
        <w:t>Дружеские отношения взрослых и детей в семье – основа воспитания положительных черт характера ребенка</w:t>
      </w:r>
    </w:p>
    <w:p w:rsidR="00D00929" w:rsidRDefault="00D00929" w:rsidP="00D00929">
      <w:pPr>
        <w:jc w:val="center"/>
      </w:pPr>
    </w:p>
    <w:p w:rsidR="00D00929" w:rsidRPr="00D00929" w:rsidRDefault="00D00929" w:rsidP="00F15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— ровные, доброжелательные отношения взрослых и детей.</w:t>
      </w:r>
    </w:p>
    <w:p w:rsidR="00D00929" w:rsidRPr="00D00929" w:rsidRDefault="00D00929" w:rsidP="00F15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Нужно ли быть другом своему ребенку? Некоторые родители считают, что дружба —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</w:t>
      </w:r>
      <w:proofErr w:type="gramStart"/>
      <w:r w:rsidRPr="00D00929">
        <w:rPr>
          <w:rFonts w:ascii="Times New Roman" w:eastAsia="Times New Roman" w:hAnsi="Times New Roman" w:cs="Times New Roman"/>
          <w:sz w:val="24"/>
          <w:szCs w:val="24"/>
        </w:rPr>
        <w:t>уважать и слушаться</w:t>
      </w:r>
      <w:proofErr w:type="gramEnd"/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D00929" w:rsidRPr="00D00929" w:rsidRDefault="00D00929" w:rsidP="00F15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proofErr w:type="gramStart"/>
      <w:r w:rsidRPr="00D00929">
        <w:rPr>
          <w:rFonts w:ascii="Times New Roman" w:eastAsia="Times New Roman" w:hAnsi="Times New Roman" w:cs="Times New Roman"/>
          <w:sz w:val="24"/>
          <w:szCs w:val="24"/>
        </w:rPr>
        <w:t>настойчивы и последовательны</w:t>
      </w:r>
      <w:proofErr w:type="gramEnd"/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— они распускаются»). У взрослых в таких семьях есть образ желаемых свойств характера их ребенка. Сын или дочь положительно оцениваются лишь тогда, когда поведение их соответствует этим завышенным требованиям. Дети в таких семьях часто слышат следующие замечания: «Ты никогда не делаешь так, как нужно», «Ты всегда делаешь то, что нельзя». </w:t>
      </w:r>
    </w:p>
    <w:p w:rsidR="00D00929" w:rsidRPr="00D00929" w:rsidRDefault="00D00929" w:rsidP="00F15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>Привлекая детей к труду, помощи, родители говорят: «Ты должен трудиться. Мы же трудимся». Боясь наказания или выговора, ребенок выполнит поручение, но в следующий раз он будет стремиться его избежать, потому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личностной неполноценности становится основой неуверенности в себе, а постоянные запреты, вызывая желание сделать наоборот, проявляются в капризах, упрямстве.</w:t>
      </w:r>
    </w:p>
    <w:p w:rsidR="00D00929" w:rsidRPr="00D00929" w:rsidRDefault="00D00929" w:rsidP="00F15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«Зачем запрещать ребенку что-то, да еще заставлять его помогать? Пусть играет,— говорят иные родители.— Он еще маленький, вот подрастет, тогда и будем с него требовать».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 </w:t>
      </w:r>
    </w:p>
    <w:p w:rsidR="00D00929" w:rsidRPr="00D00929" w:rsidRDefault="00D00929" w:rsidP="00F15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Основой воспитания положительных черт характера ребенка (самостоятельности, ответственности, чувства собственного достоинства, отзывчивости и др.) могут быть </w:t>
      </w:r>
      <w:r w:rsidRPr="00D009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только дружеские взаимоотношения взрослых и детей, отношения на равных. Как же возникает эта дружба? Нам часто кажется, что дети еще малы и наших переживаний и проблем им не </w:t>
      </w:r>
      <w:proofErr w:type="gramStart"/>
      <w:r w:rsidRPr="00D00929">
        <w:rPr>
          <w:rFonts w:ascii="Times New Roman" w:eastAsia="Times New Roman" w:hAnsi="Times New Roman" w:cs="Times New Roman"/>
          <w:sz w:val="24"/>
          <w:szCs w:val="24"/>
        </w:rPr>
        <w:t>понять</w:t>
      </w:r>
      <w:proofErr w:type="gramEnd"/>
      <w:r w:rsidRPr="00D00929">
        <w:rPr>
          <w:rFonts w:ascii="Times New Roman" w:eastAsia="Times New Roman" w:hAnsi="Times New Roman" w:cs="Times New Roman"/>
          <w:sz w:val="24"/>
          <w:szCs w:val="24"/>
        </w:rPr>
        <w:t>. Поэтому многие взрослые либо скрывают свои переживания от детей, либо вообще не задумываются о том, что, закрывая свой внутренний мир от детей, мы лишаем их важных и волнующих минут сопереживания, которые формируют нравственность ребенка, важные черты его характера.</w:t>
      </w:r>
    </w:p>
    <w:p w:rsidR="00D00929" w:rsidRPr="00D00929" w:rsidRDefault="00D00929" w:rsidP="00F15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Не следует забывать, что дошкольники очень </w:t>
      </w:r>
      <w:proofErr w:type="gramStart"/>
      <w:r w:rsidRPr="00D00929">
        <w:rPr>
          <w:rFonts w:ascii="Times New Roman" w:eastAsia="Times New Roman" w:hAnsi="Times New Roman" w:cs="Times New Roman"/>
          <w:sz w:val="24"/>
          <w:szCs w:val="24"/>
        </w:rPr>
        <w:t>отзывчивы и могут</w:t>
      </w:r>
      <w:proofErr w:type="gramEnd"/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 хорошо понимать взрослого. Вспомните, часто ли вы делились с сыном или дочкой тем, что знать им нельзя ни в коем случае — своими страхами за них. Взрослые подробно и красочно описывают ребенку переживаемые ими минуты страха за него. Эти яркие картины </w:t>
      </w:r>
      <w:proofErr w:type="gramStart"/>
      <w:r w:rsidRPr="00D00929">
        <w:rPr>
          <w:rFonts w:ascii="Times New Roman" w:eastAsia="Times New Roman" w:hAnsi="Times New Roman" w:cs="Times New Roman"/>
          <w:sz w:val="24"/>
          <w:szCs w:val="24"/>
        </w:rPr>
        <w:t>становятся частью сознания ребенка и влияют</w:t>
      </w:r>
      <w:proofErr w:type="gramEnd"/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его характера, создавая основу для возникновения несамостоятельности, чувства тревоги. Не лучше ли рассказать ему, придя с работы вечером, о своей усталости и попросить его: «Помоги мне, сынок». Ребенок забудет о своих играх и игрушках, чтобы помочь вам своей заботой, а вам не придется взывать к его чувству долга. Не бойтесь рассказать ему об обиде, которую вам причинили, о своем чувстве стыда за совершенную ошибку. Только при доверительном общении взрослого и ребенка, когда взрослый 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 </w:t>
      </w:r>
    </w:p>
    <w:p w:rsidR="00D00929" w:rsidRPr="00D00929" w:rsidRDefault="00D00929" w:rsidP="00F15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>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:rsidR="00D00929" w:rsidRDefault="00D00929" w:rsidP="00D00929">
      <w:pPr>
        <w:jc w:val="center"/>
      </w:pPr>
    </w:p>
    <w:sectPr w:rsidR="00D0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929"/>
    <w:rsid w:val="00716205"/>
    <w:rsid w:val="00D00929"/>
    <w:rsid w:val="00F1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Дет. сад Ягодка</cp:lastModifiedBy>
  <cp:revision>4</cp:revision>
  <dcterms:created xsi:type="dcterms:W3CDTF">2014-02-25T05:48:00Z</dcterms:created>
  <dcterms:modified xsi:type="dcterms:W3CDTF">2019-01-18T02:33:00Z</dcterms:modified>
</cp:coreProperties>
</file>