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2" w:rsidRPr="00BE728D" w:rsidRDefault="00E32EB4" w:rsidP="002E2AD6">
      <w:pPr>
        <w:shd w:val="clear" w:color="auto" w:fill="FFFFFF"/>
        <w:spacing w:before="150" w:after="150" w:line="312" w:lineRule="atLeast"/>
        <w:ind w:left="150" w:right="15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BE728D">
        <w:rPr>
          <w:rFonts w:ascii="Georgia" w:eastAsia="Times New Roman" w:hAnsi="Georgia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Проект 1 младшей группы</w:t>
      </w:r>
    </w:p>
    <w:p w:rsidR="00E32EB4" w:rsidRPr="00BE728D" w:rsidRDefault="00BE728D" w:rsidP="002E2AD6">
      <w:pPr>
        <w:shd w:val="clear" w:color="auto" w:fill="FFFFFF"/>
        <w:spacing w:before="150" w:after="150" w:line="312" w:lineRule="atLeast"/>
        <w:ind w:left="150" w:right="15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BE728D">
        <w:rPr>
          <w:rFonts w:ascii="Georgia" w:eastAsia="Times New Roman" w:hAnsi="Georgia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«К</w:t>
      </w:r>
      <w:r w:rsidR="00FA4BBA" w:rsidRPr="00BE728D">
        <w:rPr>
          <w:rFonts w:ascii="Georgia" w:eastAsia="Times New Roman" w:hAnsi="Georgia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ниги </w:t>
      </w:r>
      <w:r w:rsidRPr="00BE728D">
        <w:rPr>
          <w:rFonts w:ascii="Georgia" w:eastAsia="Times New Roman" w:hAnsi="Georgia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в гостях </w:t>
      </w:r>
      <w:r w:rsidR="00FA4BBA" w:rsidRPr="00BE728D">
        <w:rPr>
          <w:rFonts w:ascii="Georgia" w:eastAsia="Times New Roman" w:hAnsi="Georgia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у малышей</w:t>
      </w:r>
      <w:r w:rsidR="00E32EB4" w:rsidRPr="00BE728D">
        <w:rPr>
          <w:rFonts w:ascii="Georgia" w:eastAsia="Times New Roman" w:hAnsi="Georgia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»</w:t>
      </w:r>
    </w:p>
    <w:p w:rsidR="00E32EB4" w:rsidRDefault="00FA4BBA" w:rsidP="007B57D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Разработала</w:t>
      </w:r>
      <w:r w:rsidR="00E32EB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проект воспитатели:</w:t>
      </w:r>
    </w:p>
    <w:p w:rsidR="00FC6382" w:rsidRPr="00FC6382" w:rsidRDefault="00E32EB4" w:rsidP="007B57D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Плетенчук С.Н.</w:t>
      </w:r>
      <w:r w:rsidR="00FA4BB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воспитатель МКДОУ д/с «Ягодка» с.Ванавара ЭР</w:t>
      </w:r>
    </w:p>
    <w:p w:rsidR="00FC6382" w:rsidRPr="00FC6382" w:rsidRDefault="00FC6382" w:rsidP="007B57D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Тип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социально-педагогический.</w:t>
      </w:r>
    </w:p>
    <w:p w:rsidR="00FC6382" w:rsidRPr="00FC6382" w:rsidRDefault="00FC6382" w:rsidP="007B57D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Продолжительность проекта</w:t>
      </w:r>
      <w:r w:rsidR="00E32E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  <w:r w:rsid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E32E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неделя </w:t>
      </w:r>
      <w:r w:rsidR="00D838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(с 12 по 16 марта 201</w:t>
      </w:r>
      <w:r w:rsidR="00D838A5" w:rsidRPr="00D838A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8</w:t>
      </w:r>
      <w:r w:rsidR="00D838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г.)</w:t>
      </w:r>
    </w:p>
    <w:p w:rsidR="00FC6382" w:rsidRPr="00FC6382" w:rsidRDefault="00FC6382" w:rsidP="007B57D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Возраст участников проекта: 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младший возрас</w:t>
      </w:r>
      <w:proofErr w:type="gramStart"/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т(</w:t>
      </w:r>
      <w:proofErr w:type="gramEnd"/>
      <w:r w:rsidR="00BE728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дети 2- </w:t>
      </w:r>
      <w:r w:rsidR="00BE728D" w:rsidRPr="00BE728D">
        <w:rPr>
          <w:rFonts w:ascii="Georgia" w:eastAsia="Times New Roman" w:hAnsi="Georgia" w:cs="Times New Roman"/>
          <w:color w:val="333333"/>
          <w:lang w:eastAsia="ru-RU"/>
        </w:rPr>
        <w:t>3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лет)</w:t>
      </w:r>
    </w:p>
    <w:p w:rsidR="00F93826" w:rsidRDefault="00FC6382" w:rsidP="00F938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Форма работы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групповая</w:t>
      </w:r>
    </w:p>
    <w:p w:rsidR="00F93826" w:rsidRPr="00FC6382" w:rsidRDefault="00F93826" w:rsidP="00F938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9382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Интеграция образовательных областей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FA4BBA" w:rsidRPr="00FA4BBA" w:rsidRDefault="00F93826" w:rsidP="00FA4BBA">
      <w:pPr>
        <w:pStyle w:val="a3"/>
        <w:numPr>
          <w:ilvl w:val="0"/>
          <w:numId w:val="12"/>
        </w:num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познавательное развитие</w:t>
      </w:r>
    </w:p>
    <w:p w:rsidR="00F93826" w:rsidRPr="00FA4BBA" w:rsidRDefault="00F93826" w:rsidP="00FA4BBA">
      <w:pPr>
        <w:pStyle w:val="a3"/>
        <w:numPr>
          <w:ilvl w:val="0"/>
          <w:numId w:val="12"/>
        </w:num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социально-коммуникативное развитие</w:t>
      </w:r>
    </w:p>
    <w:p w:rsidR="00F93826" w:rsidRPr="00FA4BBA" w:rsidRDefault="00F93826" w:rsidP="00FA4BBA">
      <w:pPr>
        <w:pStyle w:val="a3"/>
        <w:numPr>
          <w:ilvl w:val="0"/>
          <w:numId w:val="12"/>
        </w:num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художественно-эстетическое развитие</w:t>
      </w:r>
    </w:p>
    <w:p w:rsidR="00F93826" w:rsidRPr="00FA4BBA" w:rsidRDefault="00F93826" w:rsidP="00FA4BBA">
      <w:pPr>
        <w:pStyle w:val="a3"/>
        <w:numPr>
          <w:ilvl w:val="0"/>
          <w:numId w:val="12"/>
        </w:num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речевое развитие</w:t>
      </w:r>
    </w:p>
    <w:p w:rsidR="00E32EB4" w:rsidRDefault="00F93826" w:rsidP="007B57DA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C638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Актуальность проекта</w:t>
      </w:r>
    </w:p>
    <w:p w:rsidR="00E32EB4" w:rsidRPr="007B57DA" w:rsidRDefault="00E32EB4" w:rsidP="007B57DA">
      <w:pPr>
        <w:pStyle w:val="a3"/>
        <w:spacing w:after="27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Сказка учит добро понимать,</w:t>
      </w:r>
    </w:p>
    <w:p w:rsidR="00E32EB4" w:rsidRPr="007B57DA" w:rsidRDefault="00E32EB4" w:rsidP="007B57DA">
      <w:pPr>
        <w:pStyle w:val="a3"/>
        <w:spacing w:after="27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поступках людей рассуждать,</w:t>
      </w:r>
    </w:p>
    <w:p w:rsidR="00E32EB4" w:rsidRPr="007B57DA" w:rsidRDefault="00E32EB4" w:rsidP="007B57DA">
      <w:pPr>
        <w:pStyle w:val="a3"/>
        <w:spacing w:after="27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Коль плохой, то его осудить,</w:t>
      </w:r>
    </w:p>
    <w:p w:rsidR="00E32EB4" w:rsidRPr="007B57DA" w:rsidRDefault="00E32EB4" w:rsidP="007B57DA">
      <w:pPr>
        <w:pStyle w:val="a3"/>
        <w:spacing w:after="27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Ну а слабый – его защитить!</w:t>
      </w:r>
    </w:p>
    <w:p w:rsidR="00E32EB4" w:rsidRPr="007B57DA" w:rsidRDefault="00E32EB4" w:rsidP="007B57DA">
      <w:pPr>
        <w:pStyle w:val="a3"/>
        <w:spacing w:after="27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Дети учатся думать, мечтать,</w:t>
      </w:r>
    </w:p>
    <w:p w:rsidR="007B57DA" w:rsidRDefault="00E32EB4" w:rsidP="007B57DA">
      <w:pPr>
        <w:pStyle w:val="a3"/>
        <w:spacing w:after="27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вопросы ответ получать.</w:t>
      </w:r>
    </w:p>
    <w:p w:rsidR="00FC6382" w:rsidRPr="007B57DA" w:rsidRDefault="00FC6382" w:rsidP="002E2AD6">
      <w:pPr>
        <w:spacing w:after="270" w:line="240" w:lineRule="auto"/>
        <w:ind w:firstLine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Сказка — благодатный и ничем не заменимый источник воспитания ребенка. Сказка — это духовные богатства культуры, познавая которые, ребёнок познает сердцем родной народ.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  <w:r w:rsid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Русские народные сказки внушают уверенность в торжестве правды, победе до</w:t>
      </w:r>
      <w:r w:rsid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бра над злом. Народные сказки – уникальный материал, позволяющий педагогу раскрыть детям такие морально-нравственные истины,  как:</w:t>
      </w:r>
    </w:p>
    <w:p w:rsidR="00FC6382" w:rsidRPr="00FC6382" w:rsidRDefault="00E32EB4" w:rsidP="00E32EB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 </w:t>
      </w:r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дружба помогает победить зло («Зимовье»);</w:t>
      </w:r>
    </w:p>
    <w:p w:rsidR="00FC6382" w:rsidRPr="00FC6382" w:rsidRDefault="00E32EB4" w:rsidP="00E32EB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 </w:t>
      </w:r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добрые и миролюбивые побеждают («Волк и семеро козлят»);</w:t>
      </w:r>
    </w:p>
    <w:p w:rsidR="00FC6382" w:rsidRPr="00FC6382" w:rsidRDefault="00E32EB4" w:rsidP="00E32EB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 </w:t>
      </w:r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зло наказуемо («Кот, петух и лиса», «</w:t>
      </w:r>
      <w:proofErr w:type="spellStart"/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Заюшкина</w:t>
      </w:r>
      <w:proofErr w:type="spellEnd"/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избушка»).</w:t>
      </w:r>
    </w:p>
    <w:p w:rsidR="00FC6382" w:rsidRPr="00FC6382" w:rsidRDefault="00FC6382" w:rsidP="00FC638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Малыш должен отдаваться радости со всей детской непосредственностью. А сказка, как известно, это источник проявления всех чувств ребёнка, в том числе и радости. «Никогда не надо гасить детскую радость», — подчеркивала А.М. Виноградова. По её мнению в атмосфере радости легко зарождаются такие ценные душевные качества, как доброжелательность, отзывчивость, уверенность.</w:t>
      </w:r>
    </w:p>
    <w:p w:rsidR="00F93826" w:rsidRPr="00FC6382" w:rsidRDefault="00FC6382" w:rsidP="00F9382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 проекта</w:t>
      </w:r>
      <w:proofErr w:type="gramStart"/>
      <w:r w:rsidR="00F93826" w:rsidRP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  <w:proofErr w:type="gramEnd"/>
      <w:r w:rsidR="00D838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F93826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Формирование интереса у детей к</w:t>
      </w:r>
      <w:r w:rsid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детской книге через творческую</w:t>
      </w:r>
      <w:r w:rsid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познавательную деятельность.</w:t>
      </w:r>
      <w:r w:rsidRPr="00FC638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Воспитывать у детей любовь к книге, чтению посредством сказок, приобщение детей к общечеловеческим нравственным ценностям</w:t>
      </w:r>
      <w:r w:rsid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C6382" w:rsidRDefault="00FC6382" w:rsidP="00F9382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B57DA" w:rsidRDefault="007B57DA" w:rsidP="00417736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7B57DA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lastRenderedPageBreak/>
        <w:t>Участники проекта</w:t>
      </w:r>
      <w:r w:rsidRPr="007B57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дети, сотрудники, родители</w:t>
      </w:r>
      <w:r w:rsidRPr="007B57DA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.</w:t>
      </w:r>
    </w:p>
    <w:p w:rsidR="00417736" w:rsidRDefault="00417736" w:rsidP="00417736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</w:p>
    <w:p w:rsidR="00417736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45DA7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Понедельник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«День</w:t>
      </w:r>
      <w:r w:rsidR="00D45DA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русских народных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сказок»</w:t>
      </w:r>
    </w:p>
    <w:p w:rsidR="00FC6382" w:rsidRPr="00FC6382" w:rsidRDefault="00FA4BBA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73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Показ театров</w:t>
      </w:r>
      <w:r w:rsidR="00D838A5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: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пальчиковый,  кукольный, настольный</w:t>
      </w:r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C6382" w:rsidRPr="00FC6382" w:rsidRDefault="00FA4BBA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Игра  «Отгадай  сказку»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Игровые упражнения «Угадай,</w:t>
      </w:r>
      <w:r w:rsid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кто я», «Сказочный сундук»,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«Вышла  курочка  гулять»,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«Поиграем с мишками в мяч».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Рассматривание иллюстрации к</w:t>
      </w:r>
      <w:r w:rsidR="00FA4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книгам «Любимые сказки»</w:t>
      </w:r>
    </w:p>
    <w:p w:rsidR="00FC6382" w:rsidRPr="00D45DA7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D45DA7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Вторник: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73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Выставка</w:t>
      </w:r>
      <w:r w:rsidR="0041773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«</w:t>
      </w:r>
      <w:r w:rsidRPr="0041773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любимые домашние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книг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малыша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Дети из дома приносят книги,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рассматривают  все  вместе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иллюстрации  к  книгам.</w:t>
      </w:r>
    </w:p>
    <w:p w:rsidR="00FC6382" w:rsidRPr="00FC6382" w:rsidRDefault="00417736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оспитатель читает детям книги.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</w:t>
      </w:r>
      <w:proofErr w:type="spellStart"/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Книжкина</w:t>
      </w:r>
      <w:proofErr w:type="spellEnd"/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больница» - беседа с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детьми о книгах, что случилось</w:t>
      </w:r>
    </w:p>
    <w:p w:rsidR="00417736" w:rsidRDefault="00417736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 книгами.</w:t>
      </w:r>
    </w:p>
    <w:p w:rsidR="00FC6382" w:rsidRPr="00FC6382" w:rsidRDefault="00417736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«Лечим книжки»  </w:t>
      </w:r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совместно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дети</w:t>
      </w:r>
      <w:r w:rsidR="00FC6382"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воспитателем.</w:t>
      </w:r>
    </w:p>
    <w:p w:rsidR="00FC6382" w:rsidRPr="00417736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41773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Среда «Изготовление книжек</w:t>
      </w:r>
      <w:r w:rsidR="00417736" w:rsidRPr="0041773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r w:rsidRPr="0041773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- малышек»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Домашнее задание: изготовить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совместно дети с родителями -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книжки – малышки. Принести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их в детский сад.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Организовать выставку книг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45DA7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Четверг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«Книжки забавы для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малышей»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73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Выставка книг: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книжки –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игрушки, книжки звучащие</w:t>
      </w:r>
    </w:p>
    <w:p w:rsidR="00FC6382" w:rsidRPr="00FC6382" w:rsidRDefault="00FC6382" w:rsidP="00417736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музыкальные книжки, книжки –</w:t>
      </w:r>
      <w:r w:rsidR="0041773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забавы, книжки с глазками.</w:t>
      </w:r>
    </w:p>
    <w:p w:rsidR="00D45DA7" w:rsidRPr="00914312" w:rsidRDefault="00FC6382" w:rsidP="0091431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45DA7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Пятница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91431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Драматизация по сказке «Курочка ряба» с участием детей.</w:t>
      </w:r>
    </w:p>
    <w:p w:rsidR="00D45DA7" w:rsidRDefault="00D45DA7" w:rsidP="0041773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6382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Результаты проекта</w:t>
      </w:r>
      <w:r w:rsidRPr="00FC63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D45DA7" w:rsidRPr="00F93826" w:rsidRDefault="00D45DA7" w:rsidP="00417736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Дети  познакомились с русскими народными сказками.</w:t>
      </w:r>
    </w:p>
    <w:p w:rsidR="00D45DA7" w:rsidRPr="00F93826" w:rsidRDefault="00D45DA7" w:rsidP="00417736">
      <w:pPr>
        <w:pStyle w:val="a3"/>
        <w:numPr>
          <w:ilvl w:val="0"/>
          <w:numId w:val="11"/>
        </w:num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научились распознавать сказочных героев по иллюстрации. </w:t>
      </w:r>
    </w:p>
    <w:p w:rsidR="00D45DA7" w:rsidRPr="00F93826" w:rsidRDefault="00D45DA7" w:rsidP="00417736">
      <w:pPr>
        <w:pStyle w:val="a3"/>
        <w:numPr>
          <w:ilvl w:val="0"/>
          <w:numId w:val="11"/>
        </w:num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</w:t>
      </w:r>
      <w:r w:rsidRP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дидактических игр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ах</w:t>
      </w:r>
      <w:r w:rsidRPr="00F938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дети закрепили знания цветов, количество, счет.</w:t>
      </w:r>
    </w:p>
    <w:p w:rsidR="008E32D1" w:rsidRPr="00FC6382" w:rsidRDefault="00D45DA7" w:rsidP="00417736">
      <w:pPr>
        <w:pStyle w:val="a3"/>
        <w:numPr>
          <w:ilvl w:val="0"/>
          <w:numId w:val="11"/>
        </w:numPr>
        <w:spacing w:after="270" w:line="240" w:lineRule="auto"/>
        <w:textAlignment w:val="baseline"/>
      </w:pPr>
      <w:r w:rsidRPr="002E2AD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Дети были участниками драматических и кукольных спектаклей</w:t>
      </w:r>
    </w:p>
    <w:sectPr w:rsidR="008E32D1" w:rsidRPr="00FC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168"/>
    <w:multiLevelType w:val="hybridMultilevel"/>
    <w:tmpl w:val="19C8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717C"/>
    <w:multiLevelType w:val="hybridMultilevel"/>
    <w:tmpl w:val="C876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5B97"/>
    <w:multiLevelType w:val="hybridMultilevel"/>
    <w:tmpl w:val="00E6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25D"/>
    <w:multiLevelType w:val="hybridMultilevel"/>
    <w:tmpl w:val="B98834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F37D4"/>
    <w:multiLevelType w:val="hybridMultilevel"/>
    <w:tmpl w:val="E84E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36F3"/>
    <w:multiLevelType w:val="hybridMultilevel"/>
    <w:tmpl w:val="7EB0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90C45"/>
    <w:multiLevelType w:val="multilevel"/>
    <w:tmpl w:val="C1B82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95AE0"/>
    <w:multiLevelType w:val="multilevel"/>
    <w:tmpl w:val="1DB06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705A1"/>
    <w:multiLevelType w:val="hybridMultilevel"/>
    <w:tmpl w:val="3862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A1134"/>
    <w:multiLevelType w:val="hybridMultilevel"/>
    <w:tmpl w:val="682E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777"/>
    <w:multiLevelType w:val="hybridMultilevel"/>
    <w:tmpl w:val="AFD2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359AE"/>
    <w:multiLevelType w:val="hybridMultilevel"/>
    <w:tmpl w:val="4218F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82"/>
    <w:rsid w:val="002E2AD6"/>
    <w:rsid w:val="00417736"/>
    <w:rsid w:val="007B57DA"/>
    <w:rsid w:val="008E32D1"/>
    <w:rsid w:val="00914312"/>
    <w:rsid w:val="00BE728D"/>
    <w:rsid w:val="00D45DA7"/>
    <w:rsid w:val="00D838A5"/>
    <w:rsid w:val="00E32EB4"/>
    <w:rsid w:val="00F93826"/>
    <w:rsid w:val="00FA4BBA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Дет. сад Ягодка 2</cp:lastModifiedBy>
  <cp:revision>9</cp:revision>
  <dcterms:created xsi:type="dcterms:W3CDTF">2017-12-02T08:08:00Z</dcterms:created>
  <dcterms:modified xsi:type="dcterms:W3CDTF">2018-03-21T03:18:00Z</dcterms:modified>
</cp:coreProperties>
</file>