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7588B">
      <w:pPr>
        <w:pStyle w:val="1"/>
      </w:pPr>
      <w:r>
        <w:fldChar w:fldCharType="begin"/>
      </w:r>
      <w:r>
        <w:instrText>HYPERLINK "garantF1://70412244.0"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октября 2013 г. N 1155</w:t>
      </w:r>
      <w:r>
        <w:rPr>
          <w:rStyle w:val="a4"/>
          <w:b w:val="0"/>
          <w:bCs w:val="0"/>
        </w:rPr>
        <w:br/>
        <w:t>"Об утверждении федерального государ</w:t>
      </w:r>
      <w:r>
        <w:rPr>
          <w:rStyle w:val="a4"/>
          <w:b w:val="0"/>
          <w:bCs w:val="0"/>
        </w:rPr>
        <w:t>ственного образовательного стандарта дошкольного образования"</w:t>
      </w:r>
      <w:r>
        <w:fldChar w:fldCharType="end"/>
      </w:r>
    </w:p>
    <w:p w:rsidR="00000000" w:rsidRDefault="0037588B"/>
    <w:p w:rsidR="00000000" w:rsidRDefault="0037588B">
      <w:r>
        <w:t xml:space="preserve">В соответствии с </w:t>
      </w:r>
      <w:hyperlink r:id="rId5" w:history="1">
        <w:r>
          <w:rPr>
            <w:rStyle w:val="a4"/>
          </w:rPr>
          <w:t>пунктом 6 части 1 статьи 6</w:t>
        </w:r>
      </w:hyperlink>
      <w:r>
        <w:t xml:space="preserve"> Федерального закона от 29 декабря 2012 г. N </w:t>
      </w:r>
      <w:r>
        <w:t xml:space="preserve">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6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</w:t>
      </w:r>
      <w:r>
        <w:t xml:space="preserve">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</w:t>
      </w:r>
      <w:hyperlink r:id="rId8" w:history="1">
        <w:r>
          <w:rPr>
            <w:rStyle w:val="a4"/>
          </w:rPr>
          <w:t>пунктом 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</w:t>
      </w:r>
      <w:r>
        <w:t>ции от 5 августа 2013 г. N 661 (Собрание законодательства Российской Федерации, 2013, N 33, ст. 4377), приказываю:</w:t>
      </w:r>
    </w:p>
    <w:p w:rsidR="00000000" w:rsidRDefault="0037588B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дошкольного образования.</w:t>
      </w:r>
    </w:p>
    <w:p w:rsidR="00000000" w:rsidRDefault="0037588B">
      <w:bookmarkStart w:id="2" w:name="sub_2"/>
      <w:bookmarkEnd w:id="1"/>
      <w:r>
        <w:t>2. Признать утратившими силу приказы Министерства образования и науки Российской Федерации:</w:t>
      </w:r>
    </w:p>
    <w:bookmarkStart w:id="3" w:name="sub_201"/>
    <w:bookmarkEnd w:id="2"/>
    <w:p w:rsidR="00000000" w:rsidRDefault="0037588B">
      <w:r>
        <w:fldChar w:fldCharType="begin"/>
      </w:r>
      <w:r>
        <w:instrText>HYPERLINK "garantF1://97482.0"</w:instrText>
      </w:r>
      <w:r>
        <w:fldChar w:fldCharType="separate"/>
      </w:r>
      <w:r>
        <w:rPr>
          <w:rStyle w:val="a4"/>
        </w:rPr>
        <w:t>от 23 ноября 2009 г. N 655</w:t>
      </w:r>
      <w:r>
        <w:fldChar w:fldCharType="end"/>
      </w:r>
      <w:r>
        <w:t xml:space="preserve"> "Об утверждении и введении в действие федеральных государственных требований к структуре </w:t>
      </w:r>
      <w:r>
        <w:t>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bookmarkStart w:id="4" w:name="sub_202"/>
    <w:bookmarkEnd w:id="3"/>
    <w:p w:rsidR="00000000" w:rsidRDefault="0037588B">
      <w:r>
        <w:fldChar w:fldCharType="begin"/>
      </w:r>
      <w:r>
        <w:instrText>HYPERLINK "garantF1://55072575.0"</w:instrText>
      </w:r>
      <w:r>
        <w:fldChar w:fldCharType="separate"/>
      </w:r>
      <w:r>
        <w:rPr>
          <w:rStyle w:val="a4"/>
        </w:rPr>
        <w:t>от 20 июля 2011 г. N 2151</w:t>
      </w:r>
      <w:r>
        <w:fldChar w:fldCharType="end"/>
      </w:r>
      <w:r>
        <w:t xml:space="preserve"> "Об утвержд</w:t>
      </w:r>
      <w:r>
        <w:t>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000000" w:rsidRDefault="0037588B">
      <w:bookmarkStart w:id="5" w:name="sub_3"/>
      <w:bookmarkEnd w:id="4"/>
      <w:r>
        <w:t>3. Настоя</w:t>
      </w:r>
      <w:r>
        <w:t>щий приказ вступает в силу с 1 января 2014 года.</w:t>
      </w:r>
    </w:p>
    <w:bookmarkEnd w:id="5"/>
    <w:p w:rsidR="00000000" w:rsidRDefault="0037588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588B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588B">
            <w:pPr>
              <w:pStyle w:val="aff7"/>
              <w:jc w:val="right"/>
            </w:pPr>
            <w:r>
              <w:t>Д. Ливанов</w:t>
            </w:r>
          </w:p>
        </w:tc>
      </w:tr>
    </w:tbl>
    <w:p w:rsidR="00000000" w:rsidRDefault="0037588B"/>
    <w:p w:rsidR="00000000" w:rsidRDefault="0037588B">
      <w:pPr>
        <w:pStyle w:val="afff0"/>
      </w:pPr>
      <w:r>
        <w:t>Зарегистрировано в Минюсте РФ 14 ноября 2013 г.</w:t>
      </w:r>
    </w:p>
    <w:p w:rsidR="00000000" w:rsidRDefault="0037588B">
      <w:pPr>
        <w:pStyle w:val="afff0"/>
      </w:pPr>
      <w:r>
        <w:t>Регистрационный N 30384</w:t>
      </w:r>
    </w:p>
    <w:p w:rsidR="00000000" w:rsidRDefault="0037588B"/>
    <w:p w:rsidR="00000000" w:rsidRDefault="0037588B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37588B"/>
    <w:p w:rsidR="00000000" w:rsidRDefault="0037588B">
      <w:pPr>
        <w:pStyle w:val="1"/>
      </w:pPr>
      <w:r>
        <w:t>Федеральный государственный образовательный стандарт</w:t>
      </w:r>
      <w:r>
        <w:br/>
        <w:t>дошкольного образования</w:t>
      </w:r>
      <w:r>
        <w:br/>
        <w:t>(у</w:t>
      </w:r>
      <w:r>
        <w:t xml:space="preserve">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октября 2013 г. N 1155)</w:t>
      </w:r>
    </w:p>
    <w:p w:rsidR="00000000" w:rsidRDefault="003758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7588B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Комментарии</w:t>
        </w:r>
      </w:hyperlink>
      <w:r>
        <w:t xml:space="preserve"> к настоящему государственному образовательному стандарту дошкольного образования, направлен</w:t>
      </w:r>
      <w:r>
        <w:t xml:space="preserve">ные </w:t>
      </w:r>
      <w:hyperlink r:id="rId11" w:history="1">
        <w:r>
          <w:rPr>
            <w:rStyle w:val="a4"/>
          </w:rPr>
          <w:t>письмом</w:t>
        </w:r>
      </w:hyperlink>
      <w:r>
        <w:t xml:space="preserve"> Минобрнауки России от 28 февраля 2014 г. N 08-249</w:t>
      </w:r>
    </w:p>
    <w:p w:rsidR="00000000" w:rsidRDefault="0037588B">
      <w:pPr>
        <w:pStyle w:val="afa"/>
      </w:pPr>
      <w:r>
        <w:t xml:space="preserve">См. </w:t>
      </w:r>
      <w:hyperlink r:id="rId12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37588B">
      <w:pPr>
        <w:pStyle w:val="1"/>
      </w:pPr>
      <w:bookmarkStart w:id="7" w:name="sub_100"/>
      <w:r>
        <w:t>I. Общие положения</w:t>
      </w:r>
    </w:p>
    <w:bookmarkEnd w:id="7"/>
    <w:p w:rsidR="00000000" w:rsidRDefault="0037588B"/>
    <w:p w:rsidR="00000000" w:rsidRDefault="0037588B">
      <w:bookmarkStart w:id="8" w:name="sub_11"/>
      <w:r>
        <w:t xml:space="preserve">1.1. Настоящий федеральный государственный образовательный стандарт </w:t>
      </w:r>
      <w:r>
        <w:lastRenderedPageBreak/>
        <w:t>дошкольного образования (далее - Стандарт) представляет собой совокупность обязательных требований к дошкольному образованию.</w:t>
      </w:r>
    </w:p>
    <w:bookmarkEnd w:id="8"/>
    <w:p w:rsidR="00000000" w:rsidRDefault="0037588B">
      <w:r>
        <w:t>Предметом регулирования Стандарта являются отношения в с</w:t>
      </w:r>
      <w:r>
        <w:t>фере образования, возникающие при реализации образовательной программы дошкольного образования (далее - Программа).</w:t>
      </w:r>
    </w:p>
    <w:p w:rsidR="00000000" w:rsidRDefault="0037588B"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</w:t>
      </w:r>
      <w:r>
        <w:t>инимателями (далее вместе - Организации).</w:t>
      </w:r>
    </w:p>
    <w:p w:rsidR="00000000" w:rsidRDefault="0037588B"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37588B">
      <w:bookmarkStart w:id="9" w:name="sub_12"/>
      <w:r>
        <w:t xml:space="preserve">1.2. Стандарт разработан на основе </w:t>
      </w:r>
      <w:hyperlink r:id="rId13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99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и с учётом </w:t>
      </w:r>
      <w:hyperlink r:id="rId14" w:history="1">
        <w:r>
          <w:rPr>
            <w:rStyle w:val="a4"/>
          </w:rPr>
          <w:t>Конвенции</w:t>
        </w:r>
      </w:hyperlink>
      <w:r>
        <w:t xml:space="preserve"> ООН о правах ребенка</w:t>
      </w:r>
      <w:hyperlink w:anchor="sub_992" w:history="1">
        <w:r>
          <w:rPr>
            <w:rStyle w:val="a4"/>
          </w:rPr>
          <w:t>*(2)</w:t>
        </w:r>
      </w:hyperlink>
      <w:r>
        <w:t xml:space="preserve">, в основе которых </w:t>
      </w:r>
      <w:r>
        <w:t>заложены следующие основные принципы:</w:t>
      </w:r>
    </w:p>
    <w:p w:rsidR="00000000" w:rsidRDefault="0037588B">
      <w:bookmarkStart w:id="10" w:name="sub_1201"/>
      <w:bookmarkEnd w:id="9"/>
      <w: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</w:t>
      </w:r>
      <w:r>
        <w:t>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37588B">
      <w:bookmarkStart w:id="11" w:name="sub_1202"/>
      <w:bookmarkEnd w:id="10"/>
      <w:r>
        <w:t>2) личностно-развивающий и гуманистический характер взаимодействия взрослых (</w:t>
      </w:r>
      <w:r>
        <w:t>родителей (законных представителей), педагогических и иных работников Организации) и детей;</w:t>
      </w:r>
    </w:p>
    <w:p w:rsidR="00000000" w:rsidRDefault="0037588B">
      <w:bookmarkStart w:id="12" w:name="sub_1203"/>
      <w:bookmarkEnd w:id="11"/>
      <w:r>
        <w:t>3) уважение личности ребенка;</w:t>
      </w:r>
    </w:p>
    <w:p w:rsidR="00000000" w:rsidRDefault="0037588B">
      <w:bookmarkStart w:id="13" w:name="sub_1204"/>
      <w:bookmarkEnd w:id="12"/>
      <w:r>
        <w:t>4) реализация Программы в формах, специфических для детей данной возрастной группы, прежде всего в фор</w:t>
      </w:r>
      <w:r>
        <w:t>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37588B">
      <w:bookmarkStart w:id="14" w:name="sub_13"/>
      <w:bookmarkEnd w:id="13"/>
      <w:r>
        <w:t>1.3. В Стандарте учитываются:</w:t>
      </w:r>
    </w:p>
    <w:p w:rsidR="00000000" w:rsidRDefault="0037588B">
      <w:bookmarkStart w:id="15" w:name="sub_1301"/>
      <w:bookmarkEnd w:id="14"/>
      <w:r>
        <w:t xml:space="preserve">1) индивидуальные потребности ребенка, связанные </w:t>
      </w:r>
      <w:r>
        <w:t>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37588B">
      <w:bookmarkStart w:id="16" w:name="sub_1302"/>
      <w:bookmarkEnd w:id="15"/>
      <w:r>
        <w:t>2) возможности освоения ребенком Программы на разных этапах ее реализации.</w:t>
      </w:r>
    </w:p>
    <w:p w:rsidR="00000000" w:rsidRDefault="0037588B">
      <w:bookmarkStart w:id="17" w:name="sub_14"/>
      <w:bookmarkEnd w:id="16"/>
      <w:r>
        <w:t>1.4. Основные принципы дошкольного образования:</w:t>
      </w:r>
    </w:p>
    <w:p w:rsidR="00000000" w:rsidRDefault="0037588B">
      <w:bookmarkStart w:id="18" w:name="sub_1401"/>
      <w:bookmarkEnd w:id="17"/>
      <w:r>
        <w:t>1) полноценное проживание ребенком всех этапов детства (младенческого, раннего и дошкольног</w:t>
      </w:r>
      <w:r>
        <w:t>о возраста), обогащение (амплификация) детского развития;</w:t>
      </w:r>
    </w:p>
    <w:p w:rsidR="00000000" w:rsidRDefault="0037588B">
      <w:bookmarkStart w:id="19" w:name="sub_1402"/>
      <w:bookmarkEnd w:id="18"/>
      <w: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</w:t>
      </w:r>
      <w:r>
        <w:t>становится субъектом образования (далее - индивидуализация дошкольного образования);</w:t>
      </w:r>
    </w:p>
    <w:p w:rsidR="00000000" w:rsidRDefault="0037588B">
      <w:bookmarkStart w:id="20" w:name="sub_1403"/>
      <w:bookmarkEnd w:id="19"/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00000" w:rsidRDefault="0037588B">
      <w:bookmarkStart w:id="21" w:name="sub_1404"/>
      <w:bookmarkEnd w:id="20"/>
      <w:r>
        <w:t>4) поддерж</w:t>
      </w:r>
      <w:r>
        <w:t>ка инициативы детей в различных видах деятельности;</w:t>
      </w:r>
    </w:p>
    <w:p w:rsidR="00000000" w:rsidRDefault="0037588B">
      <w:bookmarkStart w:id="22" w:name="sub_1405"/>
      <w:bookmarkEnd w:id="21"/>
      <w:r>
        <w:t>5) сотрудничество Организации с семьей;</w:t>
      </w:r>
    </w:p>
    <w:p w:rsidR="00000000" w:rsidRDefault="0037588B">
      <w:bookmarkStart w:id="23" w:name="sub_1406"/>
      <w:bookmarkEnd w:id="22"/>
      <w:r>
        <w:t>6) приобщение детей к социокультурным нормам, традициям семьи, общества и государства;</w:t>
      </w:r>
    </w:p>
    <w:p w:rsidR="00000000" w:rsidRDefault="0037588B">
      <w:bookmarkStart w:id="24" w:name="sub_1407"/>
      <w:bookmarkEnd w:id="23"/>
      <w:r>
        <w:t>7) формирование познавательны</w:t>
      </w:r>
      <w:r>
        <w:t>х интересов и познавательных действий ребенка в различных видах деятельности;</w:t>
      </w:r>
    </w:p>
    <w:p w:rsidR="00000000" w:rsidRDefault="0037588B">
      <w:bookmarkStart w:id="25" w:name="sub_1408"/>
      <w:bookmarkEnd w:id="24"/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0000" w:rsidRDefault="0037588B">
      <w:bookmarkStart w:id="26" w:name="sub_1409"/>
      <w:bookmarkEnd w:id="25"/>
      <w:r>
        <w:lastRenderedPageBreak/>
        <w:t>9) учет этнокульт</w:t>
      </w:r>
      <w:r>
        <w:t>урной ситуации развития детей.</w:t>
      </w:r>
    </w:p>
    <w:p w:rsidR="00000000" w:rsidRDefault="0037588B">
      <w:bookmarkStart w:id="27" w:name="sub_15"/>
      <w:bookmarkEnd w:id="26"/>
      <w:r>
        <w:t>1.5. Стандарт направлен на достижение следующих целей:</w:t>
      </w:r>
    </w:p>
    <w:p w:rsidR="00000000" w:rsidRDefault="0037588B">
      <w:bookmarkStart w:id="28" w:name="sub_1501"/>
      <w:bookmarkEnd w:id="27"/>
      <w:r>
        <w:t>1) повышение социального статуса дошкольного образования;</w:t>
      </w:r>
    </w:p>
    <w:p w:rsidR="00000000" w:rsidRDefault="0037588B">
      <w:bookmarkStart w:id="29" w:name="sub_1502"/>
      <w:bookmarkEnd w:id="28"/>
      <w:r>
        <w:t>2) обеспечение государством равенства возможностей для каждого ребен</w:t>
      </w:r>
      <w:r>
        <w:t>ка в получении качественного дошкольного образования;</w:t>
      </w:r>
    </w:p>
    <w:p w:rsidR="00000000" w:rsidRDefault="0037588B">
      <w:bookmarkStart w:id="30" w:name="sub_1503"/>
      <w:bookmarkEnd w:id="29"/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</w:t>
      </w:r>
      <w:r>
        <w:t>разования, их структуре и результатам их освоения;</w:t>
      </w:r>
    </w:p>
    <w:p w:rsidR="00000000" w:rsidRDefault="0037588B">
      <w:bookmarkStart w:id="31" w:name="sub_1504"/>
      <w:bookmarkEnd w:id="30"/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37588B">
      <w:bookmarkStart w:id="32" w:name="sub_16"/>
      <w:bookmarkEnd w:id="31"/>
      <w:r>
        <w:t>1.6. Стандарт направлен на решение следующих задач:</w:t>
      </w:r>
    </w:p>
    <w:p w:rsidR="00000000" w:rsidRDefault="0037588B">
      <w:bookmarkStart w:id="33" w:name="sub_1601"/>
      <w:bookmarkEnd w:id="32"/>
      <w:r>
        <w:t>1) охраны и укрепления физического и психического здоровья детей, в том числе их эмоционального благополучия;</w:t>
      </w:r>
    </w:p>
    <w:p w:rsidR="00000000" w:rsidRDefault="0037588B">
      <w:bookmarkStart w:id="34" w:name="sub_1602"/>
      <w:bookmarkEnd w:id="33"/>
      <w:r>
        <w:t>2) обеспечения равных возможностей для полноценного развития каждого ребенка в период дошкольного детства независимо</w:t>
      </w:r>
      <w:r>
        <w:t xml:space="preserve">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37588B">
      <w:bookmarkStart w:id="35" w:name="sub_1603"/>
      <w:bookmarkEnd w:id="34"/>
      <w:r>
        <w:t xml:space="preserve">3) обеспечения преемственности целей, задач и содержания образования, реализуемых в </w:t>
      </w:r>
      <w:r>
        <w:t>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00000" w:rsidRDefault="0037588B">
      <w:bookmarkStart w:id="36" w:name="sub_1604"/>
      <w:bookmarkEnd w:id="35"/>
      <w:r>
        <w:t>4) создания благоприятных условий развития детей в соответствии с их возрастными и ин</w:t>
      </w:r>
      <w:r>
        <w:t>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00000" w:rsidRDefault="0037588B">
      <w:bookmarkStart w:id="37" w:name="sub_1605"/>
      <w:bookmarkEnd w:id="36"/>
      <w:r>
        <w:t>5) объединения обучения и воспитания в целостный образовател</w:t>
      </w:r>
      <w:r>
        <w:t>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00000" w:rsidRDefault="0037588B">
      <w:bookmarkStart w:id="38" w:name="sub_1606"/>
      <w:bookmarkEnd w:id="37"/>
      <w:r>
        <w:t>6) формирования общей культуры личности детей, в том числе ценностей здорового обра</w:t>
      </w:r>
      <w:r>
        <w:t>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00000" w:rsidRDefault="0037588B">
      <w:bookmarkStart w:id="39" w:name="sub_1607"/>
      <w:bookmarkEnd w:id="38"/>
      <w:r>
        <w:t>7) обеспечения вариативности и р</w:t>
      </w:r>
      <w:r>
        <w:t>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00000" w:rsidRDefault="0037588B">
      <w:bookmarkStart w:id="40" w:name="sub_1608"/>
      <w:bookmarkEnd w:id="39"/>
      <w:r>
        <w:t>8) формирования социо</w:t>
      </w:r>
      <w:r>
        <w:t>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37588B">
      <w:bookmarkStart w:id="41" w:name="sub_1609"/>
      <w:bookmarkEnd w:id="40"/>
      <w:r>
        <w:t>9) обеспечения психолого-педагогической поддержки семьи и повышения компетентности родителей (законных представителей) в воп</w:t>
      </w:r>
      <w:r>
        <w:t>росах развития и образования, охраны и укрепления здоровья детей.</w:t>
      </w:r>
    </w:p>
    <w:p w:rsidR="00000000" w:rsidRDefault="0037588B">
      <w:bookmarkStart w:id="42" w:name="sub_17"/>
      <w:bookmarkEnd w:id="41"/>
      <w:r>
        <w:t>1.7. Стандарт является основой для:</w:t>
      </w:r>
    </w:p>
    <w:p w:rsidR="00000000" w:rsidRDefault="0037588B">
      <w:bookmarkStart w:id="43" w:name="sub_1701"/>
      <w:bookmarkEnd w:id="42"/>
      <w:r>
        <w:t>1) разработки Программы;</w:t>
      </w:r>
    </w:p>
    <w:p w:rsidR="00000000" w:rsidRDefault="0037588B">
      <w:bookmarkStart w:id="44" w:name="sub_1702"/>
      <w:bookmarkEnd w:id="43"/>
      <w:r>
        <w:t xml:space="preserve">2) разработки вариативных примерных образовательных программ дошкольного образования </w:t>
      </w:r>
      <w:r>
        <w:t>(далее - примерные программы);</w:t>
      </w:r>
    </w:p>
    <w:p w:rsidR="00000000" w:rsidRDefault="0037588B">
      <w:bookmarkStart w:id="45" w:name="sub_1703"/>
      <w:bookmarkEnd w:id="44"/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000000" w:rsidRDefault="0037588B">
      <w:bookmarkStart w:id="46" w:name="sub_1704"/>
      <w:bookmarkEnd w:id="45"/>
      <w:r>
        <w:t>4) объективной оце</w:t>
      </w:r>
      <w:r>
        <w:t xml:space="preserve">нки соответствия образовательной деятельности Организации </w:t>
      </w:r>
      <w:r>
        <w:lastRenderedPageBreak/>
        <w:t>требованиям Стандарта;</w:t>
      </w:r>
    </w:p>
    <w:p w:rsidR="00000000" w:rsidRDefault="0037588B">
      <w:bookmarkStart w:id="47" w:name="sub_1705"/>
      <w:bookmarkEnd w:id="46"/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</w:t>
      </w:r>
      <w:r>
        <w:t>тации;</w:t>
      </w:r>
    </w:p>
    <w:p w:rsidR="00000000" w:rsidRDefault="0037588B">
      <w:bookmarkStart w:id="48" w:name="sub_1706"/>
      <w:bookmarkEnd w:id="47"/>
      <w: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37588B">
      <w:bookmarkStart w:id="49" w:name="sub_18"/>
      <w:bookmarkEnd w:id="48"/>
      <w:r>
        <w:t>1.8. Стандарт включает в себя требования к:</w:t>
      </w:r>
    </w:p>
    <w:bookmarkEnd w:id="49"/>
    <w:p w:rsidR="00000000" w:rsidRDefault="0037588B">
      <w:r>
        <w:t>структуре Программы и ее объему;</w:t>
      </w:r>
    </w:p>
    <w:p w:rsidR="00000000" w:rsidRDefault="0037588B">
      <w:r>
        <w:t>условиям реализации Программы;</w:t>
      </w:r>
    </w:p>
    <w:p w:rsidR="00000000" w:rsidRDefault="0037588B">
      <w:r>
        <w:t>результатам освоения Программы.</w:t>
      </w:r>
    </w:p>
    <w:p w:rsidR="00000000" w:rsidRDefault="0037588B">
      <w:bookmarkStart w:id="50" w:name="sub_19"/>
      <w:r>
        <w:t>1.9. Программа реализуется на государственном языке Российской Федерации. Программа может предусматрив</w:t>
      </w:r>
      <w:r>
        <w:t>ать возможность реализации на родном языке из числа 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</w:t>
      </w:r>
      <w:r>
        <w:t>йской Федерации.</w:t>
      </w:r>
    </w:p>
    <w:bookmarkEnd w:id="50"/>
    <w:p w:rsidR="00000000" w:rsidRDefault="0037588B"/>
    <w:p w:rsidR="00000000" w:rsidRDefault="0037588B">
      <w:pPr>
        <w:pStyle w:val="1"/>
      </w:pPr>
      <w:bookmarkStart w:id="51" w:name="sub_200"/>
      <w:r>
        <w:t>II. Требования к структуре образовательной программы дошкольного образования и ее объему</w:t>
      </w:r>
    </w:p>
    <w:bookmarkEnd w:id="51"/>
    <w:p w:rsidR="00000000" w:rsidRDefault="0037588B"/>
    <w:p w:rsidR="00000000" w:rsidRDefault="0037588B">
      <w:bookmarkStart w:id="52" w:name="sub_21"/>
      <w:r>
        <w:t>2.1. Программа определяет содержание и организацию образовательной деятельности на уровне дошкольного образования.</w:t>
      </w:r>
    </w:p>
    <w:bookmarkEnd w:id="52"/>
    <w:p w:rsidR="00000000" w:rsidRDefault="0037588B">
      <w:r>
        <w:t>П</w:t>
      </w:r>
      <w:r>
        <w:t xml:space="preserve">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w:anchor="sub_16" w:history="1">
        <w:r>
          <w:rPr>
            <w:rStyle w:val="a4"/>
          </w:rPr>
          <w:t>пункте 1.6</w:t>
        </w:r>
      </w:hyperlink>
      <w:r>
        <w:t xml:space="preserve"> Стандарта.</w:t>
      </w:r>
    </w:p>
    <w:p w:rsidR="00000000" w:rsidRDefault="0037588B">
      <w:bookmarkStart w:id="53" w:name="sub_22"/>
      <w:r>
        <w:t>2.2. Структурные подразделения в одной Организации (далее - Группы) могут реализовывать разные Программы.</w:t>
      </w:r>
    </w:p>
    <w:p w:rsidR="00000000" w:rsidRDefault="0037588B">
      <w:bookmarkStart w:id="54" w:name="sub_23"/>
      <w:bookmarkEnd w:id="53"/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</w:t>
      </w:r>
      <w:r>
        <w:t>ланируемые результаты в виде целевых ориентиров дошкольного образования).</w:t>
      </w:r>
    </w:p>
    <w:p w:rsidR="00000000" w:rsidRDefault="0037588B">
      <w:bookmarkStart w:id="55" w:name="sub_24"/>
      <w:bookmarkEnd w:id="54"/>
      <w:r>
        <w:t>2.4. Программа направлена на:</w:t>
      </w:r>
    </w:p>
    <w:bookmarkEnd w:id="55"/>
    <w:p w:rsidR="00000000" w:rsidRDefault="0037588B">
      <w:r>
        <w:t>создание условий развития ребенка, открывающих возможности для его позитивной социализации, его личностного развития, развития инициат</w:t>
      </w:r>
      <w:r>
        <w:t>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00000" w:rsidRDefault="0037588B">
      <w:r>
        <w:t>на создание развивающей образовательной среды, которая представляет собой систему условий социализации и индивидуализации дете</w:t>
      </w:r>
      <w:r>
        <w:t>й.</w:t>
      </w:r>
    </w:p>
    <w:p w:rsidR="00000000" w:rsidRDefault="0037588B">
      <w:bookmarkStart w:id="56" w:name="sub_25"/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bookmarkEnd w:id="56"/>
    <w:p w:rsidR="00000000" w:rsidRDefault="0037588B">
      <w:r>
        <w:t>При разработке Программы Организация определяет продолжительность пре</w:t>
      </w:r>
      <w:r>
        <w:t>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</w:t>
      </w:r>
      <w:r>
        <w:t xml:space="preserve">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</w:t>
      </w:r>
      <w:r>
        <w:lastRenderedPageBreak/>
        <w:t>восьми лет, в том числе разновозрастных Групп.</w:t>
      </w:r>
    </w:p>
    <w:p w:rsidR="00000000" w:rsidRDefault="0037588B">
      <w:r>
        <w:t>П</w:t>
      </w:r>
      <w:r>
        <w:t>рограмма может реализовываться в течение всего времени пребывания</w:t>
      </w:r>
      <w:hyperlink w:anchor="sub_994" w:history="1">
        <w:r>
          <w:rPr>
            <w:rStyle w:val="a4"/>
          </w:rPr>
          <w:t>*(4)</w:t>
        </w:r>
      </w:hyperlink>
      <w:r>
        <w:t xml:space="preserve"> детей в Организации.</w:t>
      </w:r>
    </w:p>
    <w:p w:rsidR="00000000" w:rsidRDefault="0037588B">
      <w:bookmarkStart w:id="57" w:name="sub_26"/>
      <w:r>
        <w:t>2.6. Содержание Программы должно обеспечивать развитие личности, мотивации и способностей детей в различных видах деятельности и охват</w:t>
      </w:r>
      <w:r>
        <w:t>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bookmarkEnd w:id="57"/>
    <w:p w:rsidR="00000000" w:rsidRDefault="0037588B">
      <w:r>
        <w:t>социально-коммуникативное развитие;</w:t>
      </w:r>
    </w:p>
    <w:p w:rsidR="00000000" w:rsidRDefault="0037588B">
      <w:r>
        <w:t>познавательное развитие;</w:t>
      </w:r>
    </w:p>
    <w:p w:rsidR="00000000" w:rsidRDefault="0037588B">
      <w:r>
        <w:t>речевое развитие;</w:t>
      </w:r>
    </w:p>
    <w:p w:rsidR="00000000" w:rsidRDefault="0037588B">
      <w:r>
        <w:t>художественно-эстетическое раз</w:t>
      </w:r>
      <w:r>
        <w:t>витие;</w:t>
      </w:r>
    </w:p>
    <w:p w:rsidR="00000000" w:rsidRDefault="0037588B">
      <w:r>
        <w:t>физическое развитие.</w:t>
      </w:r>
    </w:p>
    <w:p w:rsidR="00000000" w:rsidRDefault="0037588B"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</w:t>
      </w:r>
      <w:r>
        <w:t>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</w:t>
      </w:r>
      <w:r>
        <w:t>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00000" w:rsidRDefault="0037588B">
      <w:r>
        <w:t>Познавательное разв</w:t>
      </w:r>
      <w:r>
        <w:t>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</w:t>
      </w:r>
      <w:r>
        <w:t xml:space="preserve">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</w:t>
      </w:r>
      <w:r>
        <w:t>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00000" w:rsidRDefault="0037588B">
      <w:r>
        <w:t>Речевое развитие включает владение речью как</w:t>
      </w:r>
      <w:r>
        <w:t xml:space="preserve">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</w:t>
      </w:r>
      <w:r>
        <w:t>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00000" w:rsidRDefault="0037588B">
      <w:r>
        <w:t>Художественно-эстетическое развитие предполагает развитие пред</w:t>
      </w:r>
      <w:r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</w:t>
      </w:r>
      <w:r>
        <w:t>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00000" w:rsidRDefault="0037588B">
      <w:r>
        <w:t>Физическое разви</w:t>
      </w:r>
      <w:r>
        <w:t xml:space="preserve">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r>
        <w:lastRenderedPageBreak/>
        <w:t>способствующих правильному формированию опорн</w:t>
      </w:r>
      <w:r>
        <w:t>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</w:t>
      </w:r>
      <w:r>
        <w:t>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</w:t>
      </w:r>
      <w:r>
        <w:t>илами (в питании, двигательном режиме, закаливании, при формировании полезных привычек и др.).</w:t>
      </w:r>
    </w:p>
    <w:p w:rsidR="00000000" w:rsidRDefault="0037588B">
      <w:bookmarkStart w:id="58" w:name="sub_27"/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</w:t>
      </w:r>
      <w:r>
        <w:t>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bookmarkEnd w:id="58"/>
    <w:p w:rsidR="00000000" w:rsidRDefault="0037588B">
      <w:r>
        <w:t>в младенческом возрасте (2 месяца - 1 год) - непосредственное эмоциональное общени</w:t>
      </w:r>
      <w:r>
        <w:t>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37588B">
      <w:r>
        <w:t>в раннем возрасте (1 год - 3 года) - предметная деятельность и игры с с</w:t>
      </w:r>
      <w:r>
        <w:t>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</w:t>
      </w:r>
      <w:r>
        <w:t>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37588B">
      <w:r>
        <w:t>для детей дошкольного возраста (3 года - 8 лет) - ряд видов деятельности, таких как игровая, включая сюжетно-ролевую игру, игру с правила</w:t>
      </w:r>
      <w:r>
        <w:t xml:space="preserve">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</w:t>
      </w:r>
      <w:r>
        <w:t>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</w:t>
      </w:r>
      <w:r>
        <w:t>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00000" w:rsidRDefault="0037588B">
      <w:bookmarkStart w:id="59" w:name="sub_28"/>
      <w:r>
        <w:t>2.8. Содержание Программы должно отражать следующие аспекты</w:t>
      </w:r>
      <w:r>
        <w:t xml:space="preserve"> образовательной среды для ребенка дошкольного возраста:</w:t>
      </w:r>
    </w:p>
    <w:p w:rsidR="00000000" w:rsidRDefault="0037588B">
      <w:bookmarkStart w:id="60" w:name="sub_2801"/>
      <w:bookmarkEnd w:id="59"/>
      <w:r>
        <w:t>1) предметно-пространственная развивающая образовательная среда;</w:t>
      </w:r>
    </w:p>
    <w:p w:rsidR="00000000" w:rsidRDefault="0037588B">
      <w:bookmarkStart w:id="61" w:name="sub_2802"/>
      <w:bookmarkEnd w:id="60"/>
      <w:r>
        <w:t>2) характер взаимодействия со взрослыми;</w:t>
      </w:r>
    </w:p>
    <w:p w:rsidR="00000000" w:rsidRDefault="0037588B">
      <w:bookmarkStart w:id="62" w:name="sub_2803"/>
      <w:bookmarkEnd w:id="61"/>
      <w:r>
        <w:t>3) характер взаимодействия с другими детьми;</w:t>
      </w:r>
    </w:p>
    <w:p w:rsidR="00000000" w:rsidRDefault="0037588B">
      <w:bookmarkStart w:id="63" w:name="sub_2804"/>
      <w:bookmarkEnd w:id="62"/>
      <w:r>
        <w:t>4) система отношений ребенка к миру, к другим людям, к себе самому.</w:t>
      </w:r>
    </w:p>
    <w:p w:rsidR="00000000" w:rsidRDefault="0037588B">
      <w:bookmarkStart w:id="64" w:name="sub_29"/>
      <w:bookmarkEnd w:id="63"/>
      <w:r>
        <w:t xml:space="preserve"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</w:t>
      </w:r>
      <w:r>
        <w:t>точки зрения реализации требований Стандарта.</w:t>
      </w:r>
    </w:p>
    <w:p w:rsidR="00000000" w:rsidRDefault="0037588B">
      <w:bookmarkStart w:id="65" w:name="sub_292"/>
      <w:bookmarkEnd w:id="64"/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w:anchor="sub_25" w:history="1">
        <w:r>
          <w:rPr>
            <w:rStyle w:val="a4"/>
          </w:rPr>
          <w:t>пункт 2.5</w:t>
        </w:r>
      </w:hyperlink>
      <w:r>
        <w:t xml:space="preserve"> Стандарта).</w:t>
      </w:r>
    </w:p>
    <w:bookmarkEnd w:id="65"/>
    <w:p w:rsidR="00000000" w:rsidRDefault="0037588B">
      <w: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</w:t>
      </w:r>
      <w:r>
        <w:lastRenderedPageBreak/>
        <w:t xml:space="preserve">нескольких образовательных </w:t>
      </w:r>
      <w:r>
        <w:t>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00000" w:rsidRDefault="0037588B">
      <w:bookmarkStart w:id="66" w:name="sub_210"/>
      <w:r>
        <w:t>2.10. Объем обязательной части Программы рекомендуется не менее 60% от ее общего объема; час</w:t>
      </w:r>
      <w:r>
        <w:t>ти, формируемой участниками образовательных отношений, не более 40%.</w:t>
      </w:r>
    </w:p>
    <w:p w:rsidR="00000000" w:rsidRDefault="0037588B">
      <w:bookmarkStart w:id="67" w:name="sub_211"/>
      <w:bookmarkEnd w:id="66"/>
      <w:r>
        <w:t xml:space="preserve"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</w:t>
      </w:r>
      <w:r>
        <w:t>образовательных отношений.</w:t>
      </w:r>
    </w:p>
    <w:p w:rsidR="00000000" w:rsidRDefault="0037588B">
      <w:bookmarkStart w:id="68" w:name="sub_2111"/>
      <w:bookmarkEnd w:id="67"/>
      <w:r>
        <w:t>2.11.1. Целевой раздел включает в себя пояснительную записку и планируемые результаты освоения программы.</w:t>
      </w:r>
    </w:p>
    <w:bookmarkEnd w:id="68"/>
    <w:p w:rsidR="00000000" w:rsidRDefault="0037588B">
      <w:r>
        <w:t>Пояснительная записка должна раскрывать:</w:t>
      </w:r>
    </w:p>
    <w:p w:rsidR="00000000" w:rsidRDefault="0037588B">
      <w:r>
        <w:t>цели и задачи реализации Программы;</w:t>
      </w:r>
    </w:p>
    <w:p w:rsidR="00000000" w:rsidRDefault="0037588B">
      <w:r>
        <w:t>принципы и подходы к фо</w:t>
      </w:r>
      <w:r>
        <w:t>рмированию Программы;</w:t>
      </w:r>
    </w:p>
    <w:p w:rsidR="00000000" w:rsidRDefault="0037588B"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00000" w:rsidRDefault="0037588B">
      <w:r>
        <w:t>Планируемые результаты освоения Программы конкретизируют требования Стандарта к целе</w:t>
      </w:r>
      <w:r>
        <w:t>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</w:t>
      </w:r>
      <w:r>
        <w:t>жностями здоровья, в том числе детей-инвалидов (далее - дети с ограниченными возможностями здоровья).</w:t>
      </w:r>
    </w:p>
    <w:p w:rsidR="00000000" w:rsidRDefault="0037588B">
      <w:bookmarkStart w:id="69" w:name="sub_2112"/>
      <w:r>
        <w:t>2.11.2. Содержательный раздел представляет общее содержание Программы, обеспечивающее полноценное развитие личности детей.</w:t>
      </w:r>
    </w:p>
    <w:bookmarkEnd w:id="69"/>
    <w:p w:rsidR="00000000" w:rsidRDefault="0037588B">
      <w:r>
        <w:t xml:space="preserve">Содержательный </w:t>
      </w:r>
      <w:r>
        <w:t>раздел Программы должен включать:</w:t>
      </w:r>
    </w:p>
    <w:p w:rsidR="00000000" w:rsidRDefault="0037588B">
      <w:bookmarkStart w:id="70" w:name="sub_2152"/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</w:t>
      </w:r>
      <w:r>
        <w:t>мм дошкольного образования и методических пособий, обеспечивающих реализацию данного содержания;</w:t>
      </w:r>
    </w:p>
    <w:p w:rsidR="00000000" w:rsidRDefault="0037588B">
      <w:bookmarkStart w:id="71" w:name="sub_2153"/>
      <w:bookmarkEnd w:id="70"/>
      <w: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</w:t>
      </w:r>
      <w:r>
        <w:t xml:space="preserve"> специфики их образовательных потребностей и интересов;</w:t>
      </w:r>
    </w:p>
    <w:p w:rsidR="00000000" w:rsidRDefault="0037588B">
      <w:bookmarkStart w:id="72" w:name="sub_2154"/>
      <w:bookmarkEnd w:id="71"/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bookmarkEnd w:id="72"/>
    <w:p w:rsidR="00000000" w:rsidRDefault="0037588B">
      <w:r>
        <w:t>В содержательном разделе Про</w:t>
      </w:r>
      <w:r>
        <w:t>граммы должны быть представлены:</w:t>
      </w:r>
    </w:p>
    <w:p w:rsidR="00000000" w:rsidRDefault="0037588B">
      <w:bookmarkStart w:id="73" w:name="sub_2155"/>
      <w:r>
        <w:t>а) особенности образовательной деятельности разных видов и культурных практик;</w:t>
      </w:r>
    </w:p>
    <w:p w:rsidR="00000000" w:rsidRDefault="0037588B">
      <w:bookmarkStart w:id="74" w:name="sub_2156"/>
      <w:bookmarkEnd w:id="73"/>
      <w:r>
        <w:t>б) способы и направления поддержки детской инициативы;</w:t>
      </w:r>
    </w:p>
    <w:p w:rsidR="00000000" w:rsidRDefault="0037588B">
      <w:bookmarkStart w:id="75" w:name="sub_2157"/>
      <w:bookmarkEnd w:id="74"/>
      <w:r>
        <w:t>в) особенности взаимодействия педагогического кол</w:t>
      </w:r>
      <w:r>
        <w:t>лектива с семьями воспитанников;</w:t>
      </w:r>
    </w:p>
    <w:p w:rsidR="00000000" w:rsidRDefault="0037588B">
      <w:bookmarkStart w:id="76" w:name="sub_2160"/>
      <w:bookmarkEnd w:id="75"/>
      <w:r>
        <w:t>г) иные характеристики содержания Программы, наиболее существенные с точки зрения авторов Программы.</w:t>
      </w:r>
    </w:p>
    <w:bookmarkEnd w:id="76"/>
    <w:p w:rsidR="00000000" w:rsidRDefault="0037588B">
      <w:r>
        <w:t>Часть Программы, формируемая участниками образовательных отношений, может включать различные напра</w:t>
      </w:r>
      <w:r>
        <w:t>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37588B">
      <w:r>
        <w:t xml:space="preserve">Данная часть Программы должна учитывать образовательные потребности, интересы и мотивы детей, членов их семей и педагогов и, в </w:t>
      </w:r>
      <w:r>
        <w:t>частности, может быть ориентирована на:</w:t>
      </w:r>
    </w:p>
    <w:p w:rsidR="00000000" w:rsidRDefault="0037588B">
      <w:r>
        <w:lastRenderedPageBreak/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37588B">
      <w:r>
        <w:t>выбор тех парциальных образовательных программ и форм организации работы с детьми, которые в наибольшей с</w:t>
      </w:r>
      <w:r>
        <w:t>тепени соответствуют потребностям и интересам детей, а также возможностям педагогического коллектива;</w:t>
      </w:r>
    </w:p>
    <w:p w:rsidR="00000000" w:rsidRDefault="0037588B">
      <w:r>
        <w:t>сложившиеся традиции Организации или Группы.</w:t>
      </w:r>
    </w:p>
    <w:p w:rsidR="00000000" w:rsidRDefault="0037588B">
      <w:r>
        <w:t>Содержание коррекционной работы и/или инклюзивного образования включается в Программу, если планируется ее ос</w:t>
      </w:r>
      <w:r>
        <w:t>воение детьми с ограниченными возможностями здоровья.</w:t>
      </w:r>
    </w:p>
    <w:p w:rsidR="00000000" w:rsidRDefault="0037588B"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</w:t>
      </w:r>
      <w:r>
        <w:t>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000000" w:rsidRDefault="0037588B">
      <w:r>
        <w:t xml:space="preserve">Коррекционная работа </w:t>
      </w:r>
      <w:r>
        <w:t>и/или инклюзивное образование должны быть направлены на:</w:t>
      </w:r>
    </w:p>
    <w:p w:rsidR="00000000" w:rsidRDefault="0037588B">
      <w:bookmarkStart w:id="77" w:name="sub_2158"/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000000" w:rsidRDefault="0037588B">
      <w:bookmarkStart w:id="78" w:name="sub_2159"/>
      <w:bookmarkEnd w:id="77"/>
      <w:r>
        <w:t>2) осв</w:t>
      </w:r>
      <w:r>
        <w:t>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bookmarkEnd w:id="78"/>
    <w:p w:rsidR="00000000" w:rsidRDefault="0037588B"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</w:t>
      </w:r>
      <w:r>
        <w:t>ать особенности развития и специфические образовательные потребности каждой категории детей.</w:t>
      </w:r>
    </w:p>
    <w:p w:rsidR="00000000" w:rsidRDefault="0037588B"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</w:t>
      </w:r>
      <w:r>
        <w:t>тельным; в случае же его выделения содержание данного раздела определяется Организацией самостоятельно.</w:t>
      </w:r>
    </w:p>
    <w:p w:rsidR="00000000" w:rsidRDefault="0037588B">
      <w:bookmarkStart w:id="79" w:name="sub_2113"/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</w:t>
      </w:r>
      <w:r>
        <w:t>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00000" w:rsidRDefault="0037588B">
      <w:bookmarkStart w:id="80" w:name="sub_212"/>
      <w:bookmarkEnd w:id="79"/>
      <w:r>
        <w:t>2.12. В случае если обязател</w:t>
      </w:r>
      <w:r>
        <w:t xml:space="preserve">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w:anchor="sub_211" w:history="1">
        <w:r>
          <w:rPr>
            <w:rStyle w:val="a4"/>
          </w:rPr>
          <w:t>пунктом 2.11</w:t>
        </w:r>
      </w:hyperlink>
      <w:r>
        <w:t xml:space="preserve"> Стандарта, в случае </w:t>
      </w:r>
      <w:r>
        <w:t>если она не соответствует одной из примерных программ.</w:t>
      </w:r>
    </w:p>
    <w:bookmarkEnd w:id="80"/>
    <w:p w:rsidR="00000000" w:rsidRDefault="0037588B"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</w:t>
      </w:r>
      <w:r>
        <w:t>нных участниками образовательных отношений парциальных программ, методик, форм организации образовательной работы.</w:t>
      </w:r>
    </w:p>
    <w:p w:rsidR="00000000" w:rsidRDefault="0037588B">
      <w:bookmarkStart w:id="81" w:name="sub_213"/>
      <w:r>
        <w:t>2.13. Дополнительным разделом Программы является текст ее краткой презентации. Краткая презентация Программы должна быть ориентирована</w:t>
      </w:r>
      <w:r>
        <w:t xml:space="preserve"> на родителей (законных представителей) детей и доступна для ознакомления.</w:t>
      </w:r>
    </w:p>
    <w:bookmarkEnd w:id="81"/>
    <w:p w:rsidR="00000000" w:rsidRDefault="0037588B">
      <w:r>
        <w:lastRenderedPageBreak/>
        <w:t>В краткой презентации Программы должны быть указаны:</w:t>
      </w:r>
    </w:p>
    <w:p w:rsidR="00000000" w:rsidRDefault="0037588B">
      <w:bookmarkStart w:id="82" w:name="sub_2161"/>
      <w:r>
        <w:t>1) возрастные и иные категории детей, на которых ориентирована Программа Организации, в том числе категории детей</w:t>
      </w:r>
      <w:r>
        <w:t xml:space="preserve">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37588B">
      <w:bookmarkStart w:id="83" w:name="sub_2162"/>
      <w:bookmarkEnd w:id="82"/>
      <w:r>
        <w:t>2) используемые Примерные программы;</w:t>
      </w:r>
    </w:p>
    <w:p w:rsidR="00000000" w:rsidRDefault="0037588B">
      <w:bookmarkStart w:id="84" w:name="sub_2163"/>
      <w:bookmarkEnd w:id="83"/>
      <w:r>
        <w:t>3) характеристика взаимодействия педагогического коллектива с с</w:t>
      </w:r>
      <w:r>
        <w:t>емьями детей.</w:t>
      </w:r>
    </w:p>
    <w:bookmarkEnd w:id="84"/>
    <w:p w:rsidR="00000000" w:rsidRDefault="0037588B"/>
    <w:p w:rsidR="00000000" w:rsidRDefault="0037588B">
      <w:pPr>
        <w:pStyle w:val="1"/>
      </w:pPr>
      <w:bookmarkStart w:id="85" w:name="sub_300"/>
      <w:r>
        <w:t>III. Требования к условиям реализации основной образовательной программы дошкольного образования</w:t>
      </w:r>
    </w:p>
    <w:bookmarkEnd w:id="85"/>
    <w:p w:rsidR="00000000" w:rsidRDefault="0037588B"/>
    <w:p w:rsidR="00000000" w:rsidRDefault="0037588B">
      <w:bookmarkStart w:id="86" w:name="sub_31"/>
      <w:r>
        <w:t>3.1. Требования к условиям реализаци</w:t>
      </w:r>
      <w:r>
        <w:t>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86"/>
    <w:p w:rsidR="00000000" w:rsidRDefault="0037588B">
      <w:r>
        <w:t>Условия реализации Программы должны обеспечивать полноце</w:t>
      </w:r>
      <w:r>
        <w:t>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</w:t>
      </w:r>
      <w:r>
        <w:t>ожительного отношения к миру, к себе и к другим людям.</w:t>
      </w:r>
    </w:p>
    <w:p w:rsidR="00000000" w:rsidRDefault="0037588B"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37588B">
      <w:bookmarkStart w:id="87" w:name="sub_2164"/>
      <w:r>
        <w:t>1) гарантирует охрану и укреп</w:t>
      </w:r>
      <w:r>
        <w:t>ление физического и психического здоровья детей;</w:t>
      </w:r>
    </w:p>
    <w:p w:rsidR="00000000" w:rsidRDefault="0037588B">
      <w:bookmarkStart w:id="88" w:name="sub_2165"/>
      <w:bookmarkEnd w:id="87"/>
      <w:r>
        <w:t>2) обеспечивает эмоциональное благополучие детей;</w:t>
      </w:r>
    </w:p>
    <w:p w:rsidR="00000000" w:rsidRDefault="0037588B">
      <w:bookmarkStart w:id="89" w:name="sub_2166"/>
      <w:bookmarkEnd w:id="88"/>
      <w:r>
        <w:t>3) способствует профессиональному развитию педагогических работников;</w:t>
      </w:r>
    </w:p>
    <w:p w:rsidR="00000000" w:rsidRDefault="0037588B">
      <w:bookmarkStart w:id="90" w:name="sub_2167"/>
      <w:bookmarkEnd w:id="89"/>
      <w:r>
        <w:t>4) создает условия для развивающего вар</w:t>
      </w:r>
      <w:r>
        <w:t>иативного дошкольного образования;</w:t>
      </w:r>
    </w:p>
    <w:p w:rsidR="00000000" w:rsidRDefault="0037588B">
      <w:bookmarkStart w:id="91" w:name="sub_2168"/>
      <w:bookmarkEnd w:id="90"/>
      <w:r>
        <w:t>5) обеспечивает открытость дошкольного образования;</w:t>
      </w:r>
    </w:p>
    <w:p w:rsidR="00000000" w:rsidRDefault="0037588B">
      <w:bookmarkStart w:id="92" w:name="sub_2169"/>
      <w:bookmarkEnd w:id="91"/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37588B">
      <w:bookmarkStart w:id="93" w:name="sub_32"/>
      <w:bookmarkEnd w:id="92"/>
      <w:r>
        <w:t>3.2. Требования к психол</w:t>
      </w:r>
      <w:r>
        <w:t>ого-педагогическим условиям реализации основной образовательной программы дошкольного образования.</w:t>
      </w:r>
    </w:p>
    <w:p w:rsidR="00000000" w:rsidRDefault="0037588B">
      <w:bookmarkStart w:id="94" w:name="sub_321"/>
      <w:bookmarkEnd w:id="93"/>
      <w: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37588B">
      <w:bookmarkStart w:id="95" w:name="sub_2170"/>
      <w:bookmarkEnd w:id="94"/>
      <w:r>
        <w:t xml:space="preserve">1) уважение взрослых </w:t>
      </w:r>
      <w:r>
        <w:t>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00000" w:rsidRDefault="0037588B">
      <w:bookmarkStart w:id="96" w:name="sub_2171"/>
      <w:bookmarkEnd w:id="95"/>
      <w:r>
        <w:t xml:space="preserve">2) использование в образовательной деятельности форм и методов работы с детьми, соответствующих </w:t>
      </w:r>
      <w:r>
        <w:t>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00000" w:rsidRDefault="0037588B">
      <w:bookmarkStart w:id="97" w:name="sub_2172"/>
      <w:bookmarkEnd w:id="96"/>
      <w:r>
        <w:t>3) построение образовательной деятельности на основе взаимодействия взрослых с детьми, ориентированно</w:t>
      </w:r>
      <w:r>
        <w:t>го на интересы и возможности каждого ребенка и учитывающего социальную ситуацию его развития;</w:t>
      </w:r>
    </w:p>
    <w:p w:rsidR="00000000" w:rsidRDefault="0037588B">
      <w:bookmarkStart w:id="98" w:name="sub_2173"/>
      <w:bookmarkEnd w:id="97"/>
      <w: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</w:t>
      </w:r>
      <w:r>
        <w:t>ости;</w:t>
      </w:r>
    </w:p>
    <w:p w:rsidR="00000000" w:rsidRDefault="0037588B">
      <w:bookmarkStart w:id="99" w:name="sub_2174"/>
      <w:bookmarkEnd w:id="98"/>
      <w:r>
        <w:t>5) поддержка инициативы и самостоятельности детей в специфических для них видах деятельности;</w:t>
      </w:r>
    </w:p>
    <w:p w:rsidR="00000000" w:rsidRDefault="0037588B">
      <w:bookmarkStart w:id="100" w:name="sub_2175"/>
      <w:bookmarkEnd w:id="99"/>
      <w:r>
        <w:t xml:space="preserve">6) возможность выбора детьми материалов, видов активности, участников </w:t>
      </w:r>
      <w:r>
        <w:lastRenderedPageBreak/>
        <w:t>совместной деятельности и общения;</w:t>
      </w:r>
    </w:p>
    <w:p w:rsidR="00000000" w:rsidRDefault="0037588B">
      <w:bookmarkStart w:id="101" w:name="sub_2176"/>
      <w:bookmarkEnd w:id="100"/>
      <w:r>
        <w:t>7) защита детей от всех форм физического и психического насилия</w:t>
      </w:r>
      <w:hyperlink w:anchor="sub_995" w:history="1">
        <w:r>
          <w:rPr>
            <w:rStyle w:val="a4"/>
          </w:rPr>
          <w:t>*(5)</w:t>
        </w:r>
      </w:hyperlink>
      <w:r>
        <w:t>;</w:t>
      </w:r>
    </w:p>
    <w:p w:rsidR="00000000" w:rsidRDefault="0037588B">
      <w:bookmarkStart w:id="102" w:name="sub_2177"/>
      <w:bookmarkEnd w:id="101"/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</w:t>
      </w:r>
      <w:r>
        <w:t>ельную деятельность.</w:t>
      </w:r>
    </w:p>
    <w:p w:rsidR="00000000" w:rsidRDefault="0037588B">
      <w:bookmarkStart w:id="103" w:name="sub_322"/>
      <w:bookmarkEnd w:id="102"/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</w:t>
      </w:r>
      <w:r>
        <w:t xml:space="preserve">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</w:t>
      </w:r>
      <w:r>
        <w:t>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000000" w:rsidRDefault="0037588B">
      <w:bookmarkStart w:id="104" w:name="sub_323"/>
      <w:bookmarkEnd w:id="103"/>
      <w:r>
        <w:t>3.2.3. При реализации Программы может проводиться оценка индивидуального развития детей. Такая оценка производ</w:t>
      </w:r>
      <w:r>
        <w:t>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104"/>
    <w:p w:rsidR="00000000" w:rsidRDefault="0037588B">
      <w:r>
        <w:t>Результаты пед</w:t>
      </w:r>
      <w:r>
        <w:t>агогической диагностики (мониторинга) могут использоваться исключительно для решения следующих образовательных задач:</w:t>
      </w:r>
    </w:p>
    <w:p w:rsidR="00000000" w:rsidRDefault="0037588B">
      <w:bookmarkStart w:id="105" w:name="sub_2178"/>
      <w:r>
        <w:t>1) индивидуализации образования (в том числе поддержки ребенка, построения его образовательной траектории или профессиональной кор</w:t>
      </w:r>
      <w:r>
        <w:t>рекции особенностей его развития);</w:t>
      </w:r>
    </w:p>
    <w:p w:rsidR="00000000" w:rsidRDefault="0037588B">
      <w:bookmarkStart w:id="106" w:name="sub_2179"/>
      <w:bookmarkEnd w:id="105"/>
      <w:r>
        <w:t>2) оптимизации работы с группой детей.</w:t>
      </w:r>
    </w:p>
    <w:bookmarkEnd w:id="106"/>
    <w:p w:rsidR="00000000" w:rsidRDefault="0037588B"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</w:t>
      </w:r>
      <w:r>
        <w:t>водят квалифицированные специалисты (педагоги-психологи, психологи).</w:t>
      </w:r>
    </w:p>
    <w:p w:rsidR="00000000" w:rsidRDefault="0037588B"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37588B">
      <w:r>
        <w:t>Результаты психологической диагностики могут использоваться для решени</w:t>
      </w:r>
      <w:r>
        <w:t>я задач психологического сопровождения и проведения квалифицированной коррекции развития детей.</w:t>
      </w:r>
    </w:p>
    <w:p w:rsidR="00000000" w:rsidRDefault="0037588B">
      <w:bookmarkStart w:id="107" w:name="sub_324"/>
      <w: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37588B">
      <w:bookmarkStart w:id="108" w:name="sub_325"/>
      <w:bookmarkEnd w:id="107"/>
      <w:r>
        <w:t>3.2.5. Условия, необходимые д</w:t>
      </w:r>
      <w:r>
        <w:t>ля создания социальной ситуации развития детей, соответствующей специфике дошкольного возраста, предполагают:</w:t>
      </w:r>
    </w:p>
    <w:p w:rsidR="00000000" w:rsidRDefault="0037588B">
      <w:bookmarkStart w:id="109" w:name="sub_2180"/>
      <w:bookmarkEnd w:id="108"/>
      <w:r>
        <w:t>1) обеспечение эмоционального благополучия через:</w:t>
      </w:r>
    </w:p>
    <w:bookmarkEnd w:id="109"/>
    <w:p w:rsidR="00000000" w:rsidRDefault="0037588B">
      <w:r>
        <w:t>непосредственное общение с каждым ребенком;</w:t>
      </w:r>
    </w:p>
    <w:p w:rsidR="00000000" w:rsidRDefault="0037588B">
      <w:r>
        <w:t>уважительное отношение к кажд</w:t>
      </w:r>
      <w:r>
        <w:t>ому ребенку, к его чувствам и потребностям;</w:t>
      </w:r>
    </w:p>
    <w:p w:rsidR="00000000" w:rsidRDefault="0037588B">
      <w:bookmarkStart w:id="110" w:name="sub_2181"/>
      <w:r>
        <w:t>2) поддержку индивидуальности и инициативы детей через:</w:t>
      </w:r>
    </w:p>
    <w:bookmarkEnd w:id="110"/>
    <w:p w:rsidR="00000000" w:rsidRDefault="0037588B">
      <w:r>
        <w:t>создание условий для свободного выбора детьми деятельности, участников совместной деятельности;</w:t>
      </w:r>
    </w:p>
    <w:p w:rsidR="00000000" w:rsidRDefault="0037588B">
      <w:r>
        <w:t>создание условий для принятия детьми решений</w:t>
      </w:r>
      <w:r>
        <w:t>, выражения своих чувств и мыслей;</w:t>
      </w:r>
    </w:p>
    <w:p w:rsidR="00000000" w:rsidRDefault="0037588B"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00000" w:rsidRDefault="0037588B">
      <w:bookmarkStart w:id="111" w:name="sub_2182"/>
      <w:r>
        <w:t>3) установление правил взаимодействия в разн</w:t>
      </w:r>
      <w:r>
        <w:t>ых ситуациях:</w:t>
      </w:r>
    </w:p>
    <w:bookmarkEnd w:id="111"/>
    <w:p w:rsidR="00000000" w:rsidRDefault="0037588B">
      <w:r>
        <w:t xml:space="preserve">создание условий для позитивных, доброжелательных отношений между детьми, </w:t>
      </w:r>
      <w:r>
        <w:lastRenderedPageBreak/>
        <w:t>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</w:t>
      </w:r>
      <w:r>
        <w:t>ожности здоровья;</w:t>
      </w:r>
    </w:p>
    <w:p w:rsidR="00000000" w:rsidRDefault="0037588B">
      <w:r>
        <w:t>развитие коммуникативных способностей детей, позволяющих разрешать конфликтные ситуации со сверстниками;</w:t>
      </w:r>
    </w:p>
    <w:p w:rsidR="00000000" w:rsidRDefault="0037588B">
      <w:r>
        <w:t>развитие умения детей работать в группе сверстников;</w:t>
      </w:r>
    </w:p>
    <w:p w:rsidR="00000000" w:rsidRDefault="0037588B">
      <w:bookmarkStart w:id="112" w:name="sub_2183"/>
      <w:r>
        <w:t>4) построение вариативного развивающего образования, ориентированного на</w:t>
      </w:r>
      <w:r>
        <w:t xml:space="preserve">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bookmarkEnd w:id="112"/>
    <w:p w:rsidR="00000000" w:rsidRDefault="0037588B">
      <w:r>
        <w:t>создание условий дл</w:t>
      </w:r>
      <w:r>
        <w:t>я овладения культурными средствами деятельности;</w:t>
      </w:r>
    </w:p>
    <w:p w:rsidR="00000000" w:rsidRDefault="0037588B"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00000" w:rsidRDefault="0037588B">
      <w:r>
        <w:t>поддержку спонтанной</w:t>
      </w:r>
      <w:r>
        <w:t xml:space="preserve"> игры детей, ее обогащение, обеспечение игрового времени и пространства;</w:t>
      </w:r>
    </w:p>
    <w:p w:rsidR="00000000" w:rsidRDefault="0037588B">
      <w:r>
        <w:t>оценку индивидуального развития детей;</w:t>
      </w:r>
    </w:p>
    <w:p w:rsidR="00000000" w:rsidRDefault="0037588B">
      <w:bookmarkStart w:id="113" w:name="sub_2184"/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</w:t>
      </w:r>
      <w:r>
        <w:t>ребностей и поддержки образовательных инициатив семьи.</w:t>
      </w:r>
    </w:p>
    <w:p w:rsidR="00000000" w:rsidRDefault="0037588B">
      <w:bookmarkStart w:id="114" w:name="sub_326"/>
      <w:bookmarkEnd w:id="113"/>
      <w:r>
        <w:t>3.2.6. В целях эффективной реализации Программы должны быть созданы условия для:</w:t>
      </w:r>
    </w:p>
    <w:p w:rsidR="00000000" w:rsidRDefault="0037588B">
      <w:bookmarkStart w:id="115" w:name="sub_2185"/>
      <w:bookmarkEnd w:id="114"/>
      <w:r>
        <w:t>1) профессионального развития педагогических и руководящих работников, в том числе их допо</w:t>
      </w:r>
      <w:r>
        <w:t>лнительного профессионального образования;</w:t>
      </w:r>
    </w:p>
    <w:p w:rsidR="00000000" w:rsidRDefault="0037588B">
      <w:bookmarkStart w:id="116" w:name="sub_2186"/>
      <w:bookmarkEnd w:id="115"/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</w:t>
      </w:r>
      <w:r>
        <w:t>низации);</w:t>
      </w:r>
    </w:p>
    <w:p w:rsidR="00000000" w:rsidRDefault="0037588B">
      <w:bookmarkStart w:id="117" w:name="sub_2187"/>
      <w:bookmarkEnd w:id="116"/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000000" w:rsidRDefault="0037588B">
      <w:bookmarkStart w:id="118" w:name="sub_327"/>
      <w:bookmarkEnd w:id="117"/>
      <w:r>
        <w:t>3.2.7. Для коррекционной работы с детьми с ограниченными возможностями здоровья</w:t>
      </w:r>
      <w:r>
        <w:t>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</w:t>
      </w:r>
      <w:r>
        <w:t>обых образовательных потребностей детей с ограниченными возможностями здоровья.</w:t>
      </w:r>
    </w:p>
    <w:bookmarkEnd w:id="118"/>
    <w:p w:rsidR="00000000" w:rsidRDefault="0037588B"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00000" w:rsidRDefault="0037588B">
      <w:bookmarkStart w:id="119" w:name="sub_328"/>
      <w:r>
        <w:t>3.2.8. Орг</w:t>
      </w:r>
      <w:r>
        <w:t>анизация должна создавать возможности:</w:t>
      </w:r>
    </w:p>
    <w:p w:rsidR="00000000" w:rsidRDefault="0037588B">
      <w:bookmarkStart w:id="120" w:name="sub_2188"/>
      <w:bookmarkEnd w:id="119"/>
      <w: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000000" w:rsidRDefault="0037588B">
      <w:bookmarkStart w:id="121" w:name="sub_2189"/>
      <w:bookmarkEnd w:id="120"/>
      <w:r>
        <w:t>2) для взрослых по поиску, и</w:t>
      </w:r>
      <w:r>
        <w:t>спользованию материалов, обеспечивающих реализацию Программы, в том числе в информационной среде;</w:t>
      </w:r>
    </w:p>
    <w:p w:rsidR="00000000" w:rsidRDefault="0037588B">
      <w:bookmarkStart w:id="122" w:name="sub_2190"/>
      <w:bookmarkEnd w:id="121"/>
      <w:r>
        <w:t>3) для обсуждения с родителями (законными представителями) детей вопросов, связанных с реализацией Программы.</w:t>
      </w:r>
    </w:p>
    <w:p w:rsidR="00000000" w:rsidRDefault="0037588B">
      <w:bookmarkStart w:id="123" w:name="sub_329"/>
      <w:bookmarkEnd w:id="122"/>
      <w:r>
        <w:t>3.2.9. Максимальн</w:t>
      </w:r>
      <w:r>
        <w:t xml:space="preserve">о допустимый объем образовательной нагрузки должен соответствовать </w:t>
      </w:r>
      <w:hyperlink r:id="rId15" w:history="1">
        <w:r>
          <w:rPr>
            <w:rStyle w:val="a4"/>
          </w:rPr>
          <w:t xml:space="preserve">санитарно-эпидемиологическим правилам и нормативам СанПиН </w:t>
        </w:r>
        <w:r>
          <w:rPr>
            <w:rStyle w:val="a4"/>
          </w:rPr>
          <w:lastRenderedPageBreak/>
          <w:t>2.4.1.3049-13</w:t>
        </w:r>
      </w:hyperlink>
      <w:r>
        <w:t xml:space="preserve"> "Санитарно-эпидемиологические требования к устройству, содержанию и организаци</w:t>
      </w:r>
      <w:r>
        <w:t xml:space="preserve">и режима работы дошкольных образовательных организаций", утвержденным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</w:t>
      </w:r>
      <w:r>
        <w:t>кой Федерации 29 мая 2013 г., регистрационный N 28564).</w:t>
      </w:r>
    </w:p>
    <w:p w:rsidR="00000000" w:rsidRDefault="0037588B">
      <w:bookmarkStart w:id="124" w:name="sub_33"/>
      <w:bookmarkEnd w:id="123"/>
      <w:r>
        <w:t>3.3. Требования к развивающей предметно-пространственной среде.</w:t>
      </w:r>
    </w:p>
    <w:p w:rsidR="00000000" w:rsidRDefault="0037588B">
      <w:bookmarkStart w:id="125" w:name="sub_331"/>
      <w:bookmarkEnd w:id="124"/>
      <w:r>
        <w:t>3.3.1. Развивающая предметно-пространственная среда обеспечивает максимальную реализацию образовательного поте</w:t>
      </w:r>
      <w:r>
        <w:t>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</w:t>
      </w:r>
      <w:r>
        <w:t>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00000" w:rsidRDefault="0037588B">
      <w:bookmarkStart w:id="126" w:name="sub_332"/>
      <w:bookmarkEnd w:id="125"/>
      <w:r>
        <w:t>3.3.2. Развивающая предметно-пространственная среда должна обеспечивать возможность обще</w:t>
      </w:r>
      <w:r>
        <w:t>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00000" w:rsidRDefault="0037588B">
      <w:bookmarkStart w:id="127" w:name="sub_333"/>
      <w:bookmarkEnd w:id="126"/>
      <w:r>
        <w:t>3.3.3. Развивающая предметно-пространственная среда должна обеспечивать:</w:t>
      </w:r>
    </w:p>
    <w:bookmarkEnd w:id="127"/>
    <w:p w:rsidR="00000000" w:rsidRDefault="0037588B">
      <w:r>
        <w:t xml:space="preserve">реализацию </w:t>
      </w:r>
      <w:r>
        <w:t>различных образовательных программ;</w:t>
      </w:r>
    </w:p>
    <w:p w:rsidR="00000000" w:rsidRDefault="0037588B">
      <w:r>
        <w:t>в случае организации инклюзивного образования - необходимые для него условия;</w:t>
      </w:r>
    </w:p>
    <w:p w:rsidR="00000000" w:rsidRDefault="0037588B">
      <w:r>
        <w:t>учет национально-культурных, климатических условий, в которых осуществляется образовательная деятельность;</w:t>
      </w:r>
    </w:p>
    <w:p w:rsidR="00000000" w:rsidRDefault="0037588B">
      <w:r>
        <w:t>учет возрастных особенностей детей.</w:t>
      </w:r>
    </w:p>
    <w:p w:rsidR="00000000" w:rsidRDefault="0037588B">
      <w:bookmarkStart w:id="128" w:name="sub_334"/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00000" w:rsidRDefault="0037588B">
      <w:bookmarkStart w:id="129" w:name="sub_2191"/>
      <w:bookmarkEnd w:id="128"/>
      <w:r>
        <w:t>1) Насыщенность среды должна соответствовать возрастным возможностям</w:t>
      </w:r>
      <w:r>
        <w:t xml:space="preserve"> детей и содержанию Программы.</w:t>
      </w:r>
    </w:p>
    <w:bookmarkEnd w:id="129"/>
    <w:p w:rsidR="00000000" w:rsidRDefault="0037588B"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</w:t>
      </w:r>
      <w:r>
        <w:t>вентарем (в соответствии со спецификой Программы).</w:t>
      </w:r>
    </w:p>
    <w:p w:rsidR="00000000" w:rsidRDefault="0037588B"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37588B">
      <w:r>
        <w:t>игровую, познавательную, исследовательскую и творческую активность</w:t>
      </w:r>
      <w:r>
        <w:t xml:space="preserve"> всех воспитанников, экспериментирование с доступными детям материалами (в том числе с песком и водой);</w:t>
      </w:r>
    </w:p>
    <w:p w:rsidR="00000000" w:rsidRDefault="0037588B"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00000" w:rsidRDefault="0037588B">
      <w:r>
        <w:t xml:space="preserve">эмоциональное благополучие детей во </w:t>
      </w:r>
      <w:r>
        <w:t>взаимодействии с предметно-пространственным окружением;</w:t>
      </w:r>
    </w:p>
    <w:p w:rsidR="00000000" w:rsidRDefault="0037588B">
      <w:r>
        <w:t>возможность самовыражения детей.</w:t>
      </w:r>
    </w:p>
    <w:p w:rsidR="00000000" w:rsidRDefault="0037588B"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</w:t>
      </w:r>
      <w:r>
        <w:t>еятельности с разными материалами.</w:t>
      </w:r>
    </w:p>
    <w:p w:rsidR="00000000" w:rsidRDefault="0037588B">
      <w:bookmarkStart w:id="130" w:name="sub_2192"/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00000" w:rsidRDefault="0037588B">
      <w:bookmarkStart w:id="131" w:name="sub_2193"/>
      <w:bookmarkEnd w:id="130"/>
      <w:r>
        <w:t>3) Полифункциональность материалов предполагает:</w:t>
      </w:r>
    </w:p>
    <w:bookmarkEnd w:id="131"/>
    <w:p w:rsidR="00000000" w:rsidRDefault="0037588B">
      <w: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00000" w:rsidRDefault="0037588B">
      <w:r>
        <w:t>наличие в Организации или Группе полифункционал</w:t>
      </w:r>
      <w:r>
        <w:t>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00000" w:rsidRDefault="0037588B">
      <w:bookmarkStart w:id="132" w:name="sub_2194"/>
      <w:r>
        <w:t>4) Вариативнос</w:t>
      </w:r>
      <w:r>
        <w:t>ть среды предполагает:</w:t>
      </w:r>
    </w:p>
    <w:bookmarkEnd w:id="132"/>
    <w:p w:rsidR="00000000" w:rsidRDefault="0037588B"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00000" w:rsidRDefault="0037588B">
      <w:r>
        <w:t>периодическую сменяемос</w:t>
      </w:r>
      <w:r>
        <w:t>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00000" w:rsidRDefault="0037588B">
      <w:bookmarkStart w:id="133" w:name="sub_2195"/>
      <w:r>
        <w:t>5) Доступность среды предполагает:</w:t>
      </w:r>
    </w:p>
    <w:bookmarkEnd w:id="133"/>
    <w:p w:rsidR="00000000" w:rsidRDefault="0037588B">
      <w:r>
        <w:t xml:space="preserve">доступность для воспитанников, в том числе детей с ограниченными </w:t>
      </w:r>
      <w:r>
        <w:t>возможностями здоровья и детей-инвалидов, всех помещений, где осуществляется образовательная деятельность;</w:t>
      </w:r>
    </w:p>
    <w:p w:rsidR="00000000" w:rsidRDefault="0037588B"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</w:t>
      </w:r>
      <w:r>
        <w:t>е виды детской активности;</w:t>
      </w:r>
    </w:p>
    <w:p w:rsidR="00000000" w:rsidRDefault="0037588B">
      <w:r>
        <w:t>исправность и сохранность материалов и оборудования.</w:t>
      </w:r>
    </w:p>
    <w:p w:rsidR="00000000" w:rsidRDefault="0037588B">
      <w:bookmarkStart w:id="134" w:name="sub_2196"/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00000" w:rsidRDefault="0037588B">
      <w:bookmarkStart w:id="135" w:name="sub_335"/>
      <w:bookmarkEnd w:id="134"/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0000" w:rsidRDefault="0037588B">
      <w:bookmarkStart w:id="136" w:name="sub_34"/>
      <w:bookmarkEnd w:id="135"/>
      <w:r>
        <w:t>3.4. Требования к кадровым условиям реализации Программы.</w:t>
      </w:r>
    </w:p>
    <w:p w:rsidR="00000000" w:rsidRDefault="0037588B">
      <w:bookmarkStart w:id="137" w:name="sub_341"/>
      <w:bookmarkEnd w:id="136"/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</w:t>
      </w:r>
      <w:r>
        <w:t xml:space="preserve">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bookmarkEnd w:id="137"/>
    <w:p w:rsidR="00000000" w:rsidRDefault="0037588B">
      <w:r>
        <w:t>Квалификация педагогических и у</w:t>
      </w:r>
      <w:r>
        <w:t xml:space="preserve">чебно-вспомогательных работников должна соответствовать квалификационным характеристикам, установленным в </w:t>
      </w:r>
      <w:hyperlink r:id="rId17" w:history="1">
        <w:r>
          <w:rPr>
            <w:rStyle w:val="a4"/>
          </w:rPr>
          <w:t>Едином квалификационном справочнике</w:t>
        </w:r>
      </w:hyperlink>
      <w:r>
        <w:t xml:space="preserve"> должностей руководителей, специалистов и служащих, раздел "Квалификационные ха</w:t>
      </w:r>
      <w:r>
        <w:t xml:space="preserve">рактеристики должностей работников образования", утвержденном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 г. N 761н (зарегистрирован Министерством юстиции Российской </w:t>
      </w:r>
      <w:r>
        <w:t xml:space="preserve">Федерации 6 октября 2010 г., регистрационный N 18638), с изменениями внесенными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мая 2011 г. N 448н (зарегистрирован Министерством</w:t>
      </w:r>
      <w:r>
        <w:t xml:space="preserve"> юстиции Российской Федерации 1 июля 2011 г., регистрационный N 21240).</w:t>
      </w:r>
    </w:p>
    <w:p w:rsidR="00000000" w:rsidRDefault="0037588B">
      <w: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000000" w:rsidRDefault="0037588B">
      <w:r>
        <w:t>Необ</w:t>
      </w:r>
      <w:r>
        <w:t xml:space="preserve">ходимым условием качественной реализации Программы является ее </w:t>
      </w:r>
      <w:r>
        <w:lastRenderedPageBreak/>
        <w:t>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000000" w:rsidRDefault="0037588B">
      <w:bookmarkStart w:id="138" w:name="sub_342"/>
      <w:r>
        <w:t>3.4.2. Педагогические работники, реализу</w:t>
      </w:r>
      <w:r>
        <w:t xml:space="preserve">ющие Программу, должны обладать основными компетенциями, необходимыми для создания условия развития детей, обозначенными в </w:t>
      </w:r>
      <w:hyperlink w:anchor="sub_325" w:history="1">
        <w:r>
          <w:rPr>
            <w:rStyle w:val="a4"/>
          </w:rPr>
          <w:t>п. 3.2.5</w:t>
        </w:r>
      </w:hyperlink>
      <w:r>
        <w:t xml:space="preserve"> настоящего Стандарта.</w:t>
      </w:r>
    </w:p>
    <w:p w:rsidR="00000000" w:rsidRDefault="0037588B">
      <w:bookmarkStart w:id="139" w:name="sub_343"/>
      <w:bookmarkEnd w:id="138"/>
      <w:r>
        <w:t>3.4.3. При работе в Группах для детей с ограниченными возможнос</w:t>
      </w:r>
      <w:r>
        <w:t>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</w:t>
      </w:r>
      <w:r>
        <w:t>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37588B">
      <w:bookmarkStart w:id="140" w:name="sub_344"/>
      <w:bookmarkEnd w:id="139"/>
      <w:r>
        <w:t>3.4.4. При организации инклюзивного образования:</w:t>
      </w:r>
    </w:p>
    <w:bookmarkEnd w:id="140"/>
    <w:p w:rsidR="00000000" w:rsidRDefault="0037588B">
      <w:r>
        <w:t>при включении в Группу де</w:t>
      </w:r>
      <w:r>
        <w:t>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</w:t>
      </w:r>
      <w:r>
        <w:t xml:space="preserve"> педагогических работников для каждой Группы, в которой организовано инклюзивное образование;</w:t>
      </w:r>
    </w:p>
    <w:p w:rsidR="00000000" w:rsidRDefault="0037588B"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w:anchor="sub_996" w:history="1">
        <w:r>
          <w:rPr>
            <w:rStyle w:val="a4"/>
          </w:rPr>
          <w:t>*(6)</w:t>
        </w:r>
      </w:hyperlink>
      <w:r>
        <w:t>, могут быть привлечены дополнительные педагогические работники, имеющие соответствующую квалификацию.</w:t>
      </w:r>
    </w:p>
    <w:p w:rsidR="00000000" w:rsidRDefault="0037588B">
      <w:bookmarkStart w:id="141" w:name="sub_35"/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000000" w:rsidRDefault="0037588B">
      <w:bookmarkStart w:id="142" w:name="sub_351"/>
      <w:bookmarkEnd w:id="141"/>
      <w:r>
        <w:t>3.5.1. Требования к материально-техническим условиям реализации Программы включают:</w:t>
      </w:r>
    </w:p>
    <w:p w:rsidR="00000000" w:rsidRDefault="0037588B">
      <w:bookmarkStart w:id="143" w:name="sub_2197"/>
      <w:bookmarkEnd w:id="142"/>
      <w:r>
        <w:t>1) требования, определяемые в соответствии с санитарно-эпидемиологическими правилами и нормативами;</w:t>
      </w:r>
    </w:p>
    <w:p w:rsidR="00000000" w:rsidRDefault="0037588B">
      <w:bookmarkStart w:id="144" w:name="sub_2198"/>
      <w:bookmarkEnd w:id="143"/>
      <w:r>
        <w:t>2) требования, определяемые в соответств</w:t>
      </w:r>
      <w:r>
        <w:t>ии с правилами пожарной безопасности;</w:t>
      </w:r>
    </w:p>
    <w:p w:rsidR="00000000" w:rsidRDefault="0037588B">
      <w:bookmarkStart w:id="145" w:name="sub_2199"/>
      <w:bookmarkEnd w:id="144"/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00000" w:rsidRDefault="0037588B">
      <w:bookmarkStart w:id="146" w:name="sub_2200"/>
      <w:bookmarkEnd w:id="145"/>
      <w:r>
        <w:t>4) оснащенность помещений развивающей предметно-пространственно</w:t>
      </w:r>
      <w:r>
        <w:t>й средой;</w:t>
      </w:r>
    </w:p>
    <w:p w:rsidR="00000000" w:rsidRDefault="0037588B">
      <w:bookmarkStart w:id="147" w:name="sub_2201"/>
      <w:bookmarkEnd w:id="146"/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00000" w:rsidRDefault="0037588B">
      <w:bookmarkStart w:id="148" w:name="sub_36"/>
      <w:bookmarkEnd w:id="147"/>
      <w:r>
        <w:t>3.6. Требования к финансовым условиям реализации основной образовательной программы дошкольного образования.</w:t>
      </w:r>
    </w:p>
    <w:p w:rsidR="00000000" w:rsidRDefault="0037588B">
      <w:bookmarkStart w:id="149" w:name="sub_361"/>
      <w:bookmarkEnd w:id="148"/>
      <w:r>
        <w:t>3.6.1. Финансовое обеспечение государственных гарантий на получение гражданами общедоступного и бесплатного дошкольного образования за</w:t>
      </w:r>
      <w:r>
        <w:t xml:space="preserve">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</w:t>
      </w:r>
      <w:r>
        <w:t>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000000" w:rsidRDefault="0037588B">
      <w:bookmarkStart w:id="150" w:name="sub_362"/>
      <w:bookmarkEnd w:id="149"/>
      <w:r>
        <w:t>3.6.2. Финансовые условия реализации Программы должны:</w:t>
      </w:r>
    </w:p>
    <w:p w:rsidR="00000000" w:rsidRDefault="0037588B">
      <w:bookmarkStart w:id="151" w:name="sub_2202"/>
      <w:bookmarkEnd w:id="150"/>
      <w: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37588B">
      <w:bookmarkStart w:id="152" w:name="sub_2203"/>
      <w:bookmarkEnd w:id="151"/>
      <w:r>
        <w:t xml:space="preserve">2) обеспечивать реализацию обязательной части Программы и части, </w:t>
      </w:r>
      <w:r>
        <w:lastRenderedPageBreak/>
        <w:t>формируемой участниками образовательного процесса, учитывая вариа</w:t>
      </w:r>
      <w:r>
        <w:t>тивность индивидуальных траекторий развития детей;</w:t>
      </w:r>
    </w:p>
    <w:p w:rsidR="00000000" w:rsidRDefault="0037588B">
      <w:bookmarkStart w:id="153" w:name="sub_2204"/>
      <w:bookmarkEnd w:id="152"/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37588B">
      <w:bookmarkStart w:id="154" w:name="sub_363"/>
      <w:bookmarkEnd w:id="153"/>
      <w:r>
        <w:t>3.6.3. Финансирование реализации образовательной программы дош</w:t>
      </w:r>
      <w:r>
        <w:t>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</w:t>
      </w:r>
      <w:r>
        <w:t>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</w:t>
      </w:r>
      <w:r>
        <w:t>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</w:t>
      </w:r>
      <w:r>
        <w:t xml:space="preserve">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</w:t>
      </w:r>
      <w:r>
        <w:t>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</w:t>
      </w:r>
      <w:r>
        <w:t>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</w:t>
      </w:r>
      <w:r>
        <w:t>ния Организацией:</w:t>
      </w:r>
    </w:p>
    <w:bookmarkEnd w:id="154"/>
    <w:p w:rsidR="00000000" w:rsidRDefault="0037588B">
      <w:r>
        <w:t>расходов на оплату труда работников, реализующих Программу;</w:t>
      </w:r>
    </w:p>
    <w:p w:rsidR="00000000" w:rsidRDefault="0037588B"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</w:t>
      </w:r>
      <w:r>
        <w:t>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</w:t>
      </w:r>
      <w:r>
        <w:t xml:space="preserve">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</w:t>
      </w:r>
      <w:r>
        <w:t>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</w:t>
      </w:r>
      <w:r>
        <w:t>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</w:t>
      </w:r>
      <w:r>
        <w:t>анных с подключением к информационно-телекоммуникационной сети Интернет;</w:t>
      </w:r>
    </w:p>
    <w:p w:rsidR="00000000" w:rsidRDefault="0037588B"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37588B">
      <w:r>
        <w:t>иных расходов, связанных с реализацией и обеспеч</w:t>
      </w:r>
      <w:r>
        <w:t>ением реализации Программы.</w:t>
      </w:r>
    </w:p>
    <w:p w:rsidR="00000000" w:rsidRDefault="0037588B"/>
    <w:p w:rsidR="00000000" w:rsidRDefault="0037588B">
      <w:pPr>
        <w:pStyle w:val="1"/>
      </w:pPr>
      <w:bookmarkStart w:id="155" w:name="sub_400"/>
      <w:r>
        <w:t xml:space="preserve">IV. Требования к результатам освоения основной образовательной программы </w:t>
      </w:r>
      <w:r>
        <w:lastRenderedPageBreak/>
        <w:t>дошкольного образования</w:t>
      </w:r>
    </w:p>
    <w:bookmarkEnd w:id="155"/>
    <w:p w:rsidR="00000000" w:rsidRDefault="0037588B"/>
    <w:p w:rsidR="00000000" w:rsidRDefault="0037588B">
      <w:bookmarkStart w:id="156" w:name="sub_41"/>
      <w:r>
        <w:t>4.1. Требования Стандарта к результатам освоения Программы представлены в виде целевых ориентиров дошкольного</w:t>
      </w:r>
      <w:r>
        <w:t xml:space="preserve">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</w:t>
      </w:r>
      <w:r>
        <w:t>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</w:t>
      </w:r>
      <w:r>
        <w:t>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00000" w:rsidRDefault="0037588B">
      <w:bookmarkStart w:id="157" w:name="sub_42"/>
      <w:bookmarkEnd w:id="156"/>
      <w:r>
        <w:t>4.2</w:t>
      </w:r>
      <w:r>
        <w:t>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00000" w:rsidRDefault="0037588B">
      <w:bookmarkStart w:id="158" w:name="sub_43"/>
      <w:bookmarkEnd w:id="157"/>
      <w:r>
        <w:t>4.3. Целевые ориентиры не подлежат непосредственной оце</w:t>
      </w:r>
      <w:r>
        <w:t>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</w:t>
      </w:r>
      <w:r>
        <w:t>ьности и подготовки детей</w:t>
      </w:r>
      <w:hyperlink w:anchor="sub_997" w:history="1">
        <w:r>
          <w:rPr>
            <w:rStyle w:val="a4"/>
          </w:rPr>
          <w:t>*(7)</w:t>
        </w:r>
      </w:hyperlink>
      <w:r>
        <w:t>. Освоение Программы не сопровождается проведением промежуточных аттестаций и итоговой аттестации воспитанников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37588B">
      <w:bookmarkStart w:id="159" w:name="sub_44"/>
      <w:bookmarkEnd w:id="158"/>
      <w:r>
        <w:t>4.4. Настоящие требования являются ориентирами д</w:t>
      </w:r>
      <w:r>
        <w:t>ля:</w:t>
      </w:r>
    </w:p>
    <w:p w:rsidR="00000000" w:rsidRDefault="0037588B">
      <w:bookmarkStart w:id="160" w:name="sub_2205"/>
      <w:bookmarkEnd w:id="159"/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000000" w:rsidRDefault="0037588B">
      <w:bookmarkStart w:id="161" w:name="sub_2206"/>
      <w:bookmarkEnd w:id="160"/>
      <w:r>
        <w:t>б) решения задач:</w:t>
      </w:r>
    </w:p>
    <w:bookmarkEnd w:id="161"/>
    <w:p w:rsidR="00000000" w:rsidRDefault="0037588B">
      <w:r>
        <w:t>формирования Программы</w:t>
      </w:r>
      <w:r>
        <w:t>;</w:t>
      </w:r>
    </w:p>
    <w:p w:rsidR="00000000" w:rsidRDefault="0037588B">
      <w:r>
        <w:t>анализа профессиональной деятельности;</w:t>
      </w:r>
    </w:p>
    <w:p w:rsidR="00000000" w:rsidRDefault="0037588B">
      <w:r>
        <w:t>взаимодействия с семьями;</w:t>
      </w:r>
    </w:p>
    <w:p w:rsidR="00000000" w:rsidRDefault="0037588B">
      <w:bookmarkStart w:id="162" w:name="sub_2207"/>
      <w:r>
        <w:t>в) изучения характеристик образования детей в возрасте от 2 месяцев до 8 лет;</w:t>
      </w:r>
    </w:p>
    <w:p w:rsidR="00000000" w:rsidRDefault="0037588B">
      <w:bookmarkStart w:id="163" w:name="sub_2208"/>
      <w:bookmarkEnd w:id="162"/>
      <w:r>
        <w:t>г) информирования родителей (законных представителей) и общественности относительно цел</w:t>
      </w:r>
      <w:r>
        <w:t>ей дошкольного образования, общих для всего образовательного пространства Российской Федерации.</w:t>
      </w:r>
    </w:p>
    <w:p w:rsidR="00000000" w:rsidRDefault="0037588B">
      <w:bookmarkStart w:id="164" w:name="sub_45"/>
      <w:bookmarkEnd w:id="163"/>
      <w:r>
        <w:t>4.5. Целевые ориентиры не могут служить непосредственным основанием при решении управленческих задач, включая:</w:t>
      </w:r>
    </w:p>
    <w:bookmarkEnd w:id="164"/>
    <w:p w:rsidR="00000000" w:rsidRDefault="0037588B">
      <w:r>
        <w:t>аттестацию педагогических кад</w:t>
      </w:r>
      <w:r>
        <w:t>ров;</w:t>
      </w:r>
    </w:p>
    <w:p w:rsidR="00000000" w:rsidRDefault="0037588B">
      <w:r>
        <w:t>оценку качества образования;</w:t>
      </w:r>
    </w:p>
    <w:p w:rsidR="00000000" w:rsidRDefault="0037588B"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</w:t>
      </w:r>
      <w:r>
        <w:t>мерения результативности детей);</w:t>
      </w:r>
    </w:p>
    <w:p w:rsidR="00000000" w:rsidRDefault="0037588B">
      <w: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000000" w:rsidRDefault="0037588B">
      <w:r>
        <w:t>распределение стимулирующего фонда оплаты труда работников Организации.</w:t>
      </w:r>
    </w:p>
    <w:p w:rsidR="00000000" w:rsidRDefault="0037588B">
      <w:bookmarkStart w:id="165" w:name="sub_46"/>
      <w:r>
        <w:t>4.6. К целевым ори</w:t>
      </w:r>
      <w:r>
        <w:t>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bookmarkEnd w:id="165"/>
    <w:p w:rsidR="00000000" w:rsidRDefault="0037588B">
      <w:r>
        <w:t>Целевые ориентиры образования в младенческом и раннем возрасте:</w:t>
      </w:r>
    </w:p>
    <w:p w:rsidR="00000000" w:rsidRDefault="0037588B">
      <w:r>
        <w:t>ребенок интересуется окружающими предметами и активно де</w:t>
      </w:r>
      <w:r>
        <w:t xml:space="preserve">йствует с ними; эмоционально вовлечен в действия с игрушками и другими предметами, стремится </w:t>
      </w:r>
      <w:r>
        <w:lastRenderedPageBreak/>
        <w:t>проявлять настойчивость в достижении результата своих действий;</w:t>
      </w:r>
    </w:p>
    <w:p w:rsidR="00000000" w:rsidRDefault="0037588B">
      <w:r>
        <w:t>использует специфические, культурно фиксированные предметные действия, знает назначение бытовых пре</w:t>
      </w:r>
      <w:r>
        <w:t>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00000" w:rsidRDefault="0037588B">
      <w:r>
        <w:t>владеет активной речью, включенной в общение; может обращаться с вопроса</w:t>
      </w:r>
      <w:r>
        <w:t>ми и просьбами, понимает речь взрослых; знает названия окружающих предметов и игрушек;</w:t>
      </w:r>
    </w:p>
    <w:p w:rsidR="00000000" w:rsidRDefault="0037588B">
      <w: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00000" w:rsidRDefault="0037588B">
      <w:r>
        <w:t>проявляет интерес к</w:t>
      </w:r>
      <w:r>
        <w:t xml:space="preserve"> сверстникам; наблюдает за их действиями и подражает им;</w:t>
      </w:r>
    </w:p>
    <w:p w:rsidR="00000000" w:rsidRDefault="0037588B"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00000" w:rsidRDefault="0037588B">
      <w:r>
        <w:t>у ребенка развита крупн</w:t>
      </w:r>
      <w:r>
        <w:t>ая моторика, он стремится осваивать различные виды движения (бег, лазанье, перешагивание и пр.).</w:t>
      </w:r>
    </w:p>
    <w:p w:rsidR="00000000" w:rsidRDefault="0037588B">
      <w:r>
        <w:t>Целевые ориентиры на этапе завершения дошкольного образования:</w:t>
      </w:r>
    </w:p>
    <w:p w:rsidR="00000000" w:rsidRDefault="0037588B">
      <w:r>
        <w:t>ребенок овладевает основными культурными способами деятельности, проявляет инициативу и самостоя</w:t>
      </w:r>
      <w:r>
        <w:t>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0000" w:rsidRDefault="0037588B">
      <w:r>
        <w:t>ребенок обладает установкой положительного отношения к ми</w:t>
      </w:r>
      <w:r>
        <w:t xml:space="preserve">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</w:t>
      </w:r>
      <w:r>
        <w:t>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0000" w:rsidRDefault="0037588B">
      <w:r>
        <w:t xml:space="preserve">ребенок обладает развитым воображением, которое реализуется в разных видах деятельности, и прежде всего в игре; ребенок </w:t>
      </w:r>
      <w:r>
        <w:t>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00000" w:rsidRDefault="0037588B">
      <w:r>
        <w:t>ребенок достаточно хорошо владеет устной речью, может выражать свои мысли и желания, может использовать речь для выражения</w:t>
      </w:r>
      <w:r>
        <w:t xml:space="preserve">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0000" w:rsidRDefault="0037588B">
      <w:r>
        <w:t>у ребенка развита крупная и мелкая моторика; он подвижен, вынослив, владеет основными движе</w:t>
      </w:r>
      <w:r>
        <w:t>ниями, может контролировать свои движения и управлять ими;</w:t>
      </w:r>
    </w:p>
    <w:p w:rsidR="00000000" w:rsidRDefault="0037588B"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</w:t>
      </w:r>
      <w:r>
        <w:t>пасного поведения и личной гигиены;</w:t>
      </w:r>
    </w:p>
    <w:p w:rsidR="00000000" w:rsidRDefault="0037588B"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</w:t>
      </w:r>
      <w:r>
        <w:t>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</w:t>
      </w:r>
      <w:r>
        <w:t xml:space="preserve"> т.п.; ребенок способен к принятию собственных решений, опираясь на свои знания и умения в различных видах деятельности.</w:t>
      </w:r>
    </w:p>
    <w:p w:rsidR="00000000" w:rsidRDefault="0037588B">
      <w:bookmarkStart w:id="166" w:name="sub_47"/>
      <w:r>
        <w:t xml:space="preserve">4.7. Целевые ориентиры Программы выступают основаниями преемственности </w:t>
      </w:r>
      <w:r>
        <w:lastRenderedPageBreak/>
        <w:t>дошкольного и начального общего образования. При соблюдени</w:t>
      </w:r>
      <w:r>
        <w:t>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00000" w:rsidRDefault="0037588B">
      <w:bookmarkStart w:id="167" w:name="sub_48"/>
      <w:bookmarkEnd w:id="166"/>
      <w:r>
        <w:t xml:space="preserve">4.8. В случае если Программа не </w:t>
      </w:r>
      <w:r>
        <w:t>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bookmarkEnd w:id="167"/>
    <w:p w:rsidR="00000000" w:rsidRDefault="0037588B"/>
    <w:p w:rsidR="00000000" w:rsidRDefault="0037588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</w:t>
      </w:r>
    </w:p>
    <w:p w:rsidR="00000000" w:rsidRDefault="0037588B">
      <w:bookmarkStart w:id="168" w:name="sub_991"/>
      <w:r>
        <w:t>*(1) Российская газета, 25 декабря 1993 г.; Собрание законодательства Российской Федерации 2009, N 1, ст. 1, ст. 2.</w:t>
      </w:r>
    </w:p>
    <w:p w:rsidR="00000000" w:rsidRDefault="0037588B">
      <w:bookmarkStart w:id="169" w:name="sub_992"/>
      <w:bookmarkEnd w:id="168"/>
      <w:r>
        <w:t>*(2) Сборник международных договоров СССР, 1993, выпуск XLVI.</w:t>
      </w:r>
    </w:p>
    <w:p w:rsidR="00000000" w:rsidRDefault="0037588B">
      <w:bookmarkStart w:id="170" w:name="sub_993"/>
      <w:bookmarkEnd w:id="169"/>
      <w:r>
        <w:t xml:space="preserve">*(3) </w:t>
      </w:r>
      <w:hyperlink r:id="rId20" w:history="1">
        <w:r>
          <w:rPr>
            <w:rStyle w:val="a4"/>
          </w:rPr>
          <w:t>Часть 6 статьи 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37588B">
      <w:bookmarkStart w:id="171" w:name="sub_994"/>
      <w:bookmarkEnd w:id="170"/>
      <w:r>
        <w:t>*(4) При круглосуточном п</w:t>
      </w:r>
      <w:r>
        <w:t>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000000" w:rsidRDefault="0037588B">
      <w:bookmarkStart w:id="172" w:name="sub_995"/>
      <w:bookmarkEnd w:id="171"/>
      <w:r>
        <w:t xml:space="preserve">*(5) </w:t>
      </w:r>
      <w:hyperlink r:id="rId21" w:history="1">
        <w:r>
          <w:rPr>
            <w:rStyle w:val="a4"/>
          </w:rPr>
          <w:t>Пункт 9 части 1 статьи 34</w:t>
        </w:r>
      </w:hyperlink>
      <w:r>
        <w:t xml:space="preserve"> Федерального закона от 29 декабря 2012 г.</w:t>
      </w:r>
      <w:r>
        <w:t xml:space="preserve">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37588B">
      <w:bookmarkStart w:id="173" w:name="sub_996"/>
      <w:bookmarkEnd w:id="172"/>
      <w:r>
        <w:t xml:space="preserve">*(6) </w:t>
      </w:r>
      <w:hyperlink r:id="rId22" w:history="1">
        <w:r>
          <w:rPr>
            <w:rStyle w:val="a4"/>
          </w:rPr>
          <w:t>Статья 1</w:t>
        </w:r>
      </w:hyperlink>
      <w:r>
        <w:t xml:space="preserve"> Федерального закона от 24 июля 1998 г. N </w:t>
      </w:r>
      <w:r>
        <w:t>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</w:t>
      </w:r>
      <w:r>
        <w:t>. 1666; N 27, ст. 3477).</w:t>
      </w:r>
    </w:p>
    <w:p w:rsidR="00000000" w:rsidRDefault="0037588B">
      <w:bookmarkStart w:id="174" w:name="sub_997"/>
      <w:bookmarkEnd w:id="173"/>
      <w:r>
        <w:t xml:space="preserve">*(7) С учетом положений </w:t>
      </w:r>
      <w:hyperlink r:id="rId23" w:history="1">
        <w:r>
          <w:rPr>
            <w:rStyle w:val="a4"/>
          </w:rPr>
          <w:t>части 2 статьи 11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</w:t>
      </w:r>
      <w:r>
        <w:t>ации, 2012, N 53, ст. 7598; 2013, N 19, ст. 2326).</w:t>
      </w:r>
    </w:p>
    <w:p w:rsidR="00000000" w:rsidRDefault="0037588B">
      <w:bookmarkStart w:id="175" w:name="sub_998"/>
      <w:bookmarkEnd w:id="174"/>
      <w:r>
        <w:t xml:space="preserve">*(8) </w:t>
      </w:r>
      <w:hyperlink r:id="rId24" w:history="1">
        <w:r>
          <w:rPr>
            <w:rStyle w:val="a4"/>
          </w:rPr>
          <w:t>Часть 2 статьи 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</w:t>
      </w:r>
      <w:r>
        <w:t>й Федерации, 2012, N 53, ст. 7598; 2013, N 19, ст. 2326).</w:t>
      </w:r>
    </w:p>
    <w:bookmarkEnd w:id="175"/>
    <w:p w:rsidR="0037588B" w:rsidRDefault="0037588B"/>
    <w:sectPr w:rsidR="0037588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2"/>
    <w:rsid w:val="0037588B"/>
    <w:rsid w:val="00B8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1007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99499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191362.108404" TargetMode="External"/><Relationship Id="rId7" Type="http://schemas.openxmlformats.org/officeDocument/2006/relationships/hyperlink" Target="garantF1://70292898.0" TargetMode="External"/><Relationship Id="rId12" Type="http://schemas.openxmlformats.org/officeDocument/2006/relationships/hyperlink" Target="garantF1://5532903.0" TargetMode="External"/><Relationship Id="rId17" Type="http://schemas.openxmlformats.org/officeDocument/2006/relationships/hyperlink" Target="garantF1://99499.100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70314724.0" TargetMode="External"/><Relationship Id="rId20" Type="http://schemas.openxmlformats.org/officeDocument/2006/relationships/hyperlink" Target="garantF1://70191362.10817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15241" TargetMode="External"/><Relationship Id="rId11" Type="http://schemas.openxmlformats.org/officeDocument/2006/relationships/hyperlink" Target="garantF1://70529422.0" TargetMode="External"/><Relationship Id="rId24" Type="http://schemas.openxmlformats.org/officeDocument/2006/relationships/hyperlink" Target="garantF1://70191362.108761" TargetMode="External"/><Relationship Id="rId5" Type="http://schemas.openxmlformats.org/officeDocument/2006/relationships/hyperlink" Target="garantF1://70191362.10616" TargetMode="External"/><Relationship Id="rId15" Type="http://schemas.openxmlformats.org/officeDocument/2006/relationships/hyperlink" Target="garantF1://70314724.1000" TargetMode="External"/><Relationship Id="rId23" Type="http://schemas.openxmlformats.org/officeDocument/2006/relationships/hyperlink" Target="garantF1://70191362.108146" TargetMode="External"/><Relationship Id="rId10" Type="http://schemas.openxmlformats.org/officeDocument/2006/relationships/hyperlink" Target="garantF1://70529422.1000" TargetMode="External"/><Relationship Id="rId19" Type="http://schemas.openxmlformats.org/officeDocument/2006/relationships/hyperlink" Target="garantF1://5507167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29496.0" TargetMode="External"/><Relationship Id="rId14" Type="http://schemas.openxmlformats.org/officeDocument/2006/relationships/hyperlink" Target="garantF1://2440422.0" TargetMode="External"/><Relationship Id="rId22" Type="http://schemas.openxmlformats.org/officeDocument/2006/relationships/hyperlink" Target="garantF1://7914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8357</Words>
  <Characters>47641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Лукиных Т.Г.</cp:lastModifiedBy>
  <cp:revision>2</cp:revision>
  <dcterms:created xsi:type="dcterms:W3CDTF">2016-06-24T07:35:00Z</dcterms:created>
  <dcterms:modified xsi:type="dcterms:W3CDTF">2016-06-24T07:35:00Z</dcterms:modified>
</cp:coreProperties>
</file>