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D4" w:rsidRPr="003010D4" w:rsidRDefault="003010D4" w:rsidP="00636686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4F81BD" w:themeColor="accent1"/>
          <w:kern w:val="28"/>
          <w:sz w:val="28"/>
          <w:szCs w:val="28"/>
        </w:rPr>
      </w:pPr>
      <w:r w:rsidRPr="003010D4">
        <w:rPr>
          <w:rFonts w:ascii="Arial" w:hAnsi="Arial" w:cs="Arial"/>
          <w:b/>
          <w:bCs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-215265</wp:posOffset>
            </wp:positionV>
            <wp:extent cx="1924050" cy="1638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6686">
        <w:rPr>
          <w:b/>
          <w:i/>
          <w:color w:val="4F81BD" w:themeColor="accent1"/>
          <w:kern w:val="28"/>
          <w:sz w:val="28"/>
          <w:szCs w:val="28"/>
        </w:rPr>
        <w:t xml:space="preserve">                            </w:t>
      </w:r>
      <w:r>
        <w:rPr>
          <w:b/>
          <w:i/>
          <w:color w:val="4F81BD" w:themeColor="accent1"/>
          <w:kern w:val="28"/>
          <w:sz w:val="28"/>
          <w:szCs w:val="28"/>
        </w:rPr>
        <w:t xml:space="preserve"> </w:t>
      </w:r>
      <w:r w:rsidRPr="003010D4">
        <w:rPr>
          <w:b/>
          <w:i/>
          <w:color w:val="4F81BD" w:themeColor="accent1"/>
          <w:kern w:val="28"/>
          <w:sz w:val="28"/>
          <w:szCs w:val="28"/>
        </w:rPr>
        <w:t>Консультация для родителей</w:t>
      </w:r>
    </w:p>
    <w:p w:rsidR="003010D4" w:rsidRDefault="00636686" w:rsidP="003010D4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i/>
          <w:color w:val="FF0000"/>
          <w:sz w:val="27"/>
          <w:szCs w:val="27"/>
        </w:rPr>
      </w:pPr>
      <w:r>
        <w:rPr>
          <w:rFonts w:ascii="Arial" w:hAnsi="Arial" w:cs="Arial"/>
          <w:i/>
          <w:color w:val="FF0000"/>
          <w:sz w:val="27"/>
          <w:szCs w:val="27"/>
        </w:rPr>
        <w:t xml:space="preserve">   </w:t>
      </w:r>
      <w:r w:rsidR="003010D4" w:rsidRPr="003010D4">
        <w:rPr>
          <w:rFonts w:ascii="Arial" w:hAnsi="Arial" w:cs="Arial"/>
          <w:i/>
          <w:color w:val="FF0000"/>
          <w:sz w:val="27"/>
          <w:szCs w:val="27"/>
        </w:rPr>
        <w:t xml:space="preserve">«Капризы ребенка </w:t>
      </w:r>
    </w:p>
    <w:p w:rsidR="003010D4" w:rsidRPr="003010D4" w:rsidRDefault="00636686" w:rsidP="003010D4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i/>
          <w:color w:val="FF0000"/>
          <w:sz w:val="27"/>
          <w:szCs w:val="27"/>
        </w:rPr>
      </w:pPr>
      <w:r>
        <w:rPr>
          <w:rFonts w:ascii="Arial" w:hAnsi="Arial" w:cs="Arial"/>
          <w:i/>
          <w:color w:val="FF0000"/>
          <w:sz w:val="27"/>
          <w:szCs w:val="27"/>
        </w:rPr>
        <w:t xml:space="preserve">         </w:t>
      </w:r>
      <w:r w:rsidR="003010D4" w:rsidRPr="003010D4">
        <w:rPr>
          <w:rFonts w:ascii="Arial" w:hAnsi="Arial" w:cs="Arial"/>
          <w:i/>
          <w:color w:val="FF0000"/>
          <w:sz w:val="27"/>
          <w:szCs w:val="27"/>
        </w:rPr>
        <w:t>и как с ними бороться»</w:t>
      </w:r>
    </w:p>
    <w:p w:rsidR="003010D4" w:rsidRPr="009A60AA" w:rsidRDefault="003010D4" w:rsidP="003010D4">
      <w:pPr>
        <w:pStyle w:val="a4"/>
        <w:jc w:val="center"/>
        <w:rPr>
          <w:rFonts w:ascii="Times New Roman" w:hAnsi="Times New Roman" w:cs="Times New Roman"/>
          <w:b/>
          <w:i/>
          <w:color w:val="4F81BD" w:themeColor="accent1"/>
          <w:sz w:val="28"/>
        </w:rPr>
      </w:pPr>
    </w:p>
    <w:p w:rsidR="003010D4" w:rsidRPr="009A60AA" w:rsidRDefault="003010D4" w:rsidP="00636686">
      <w:pPr>
        <w:pStyle w:val="a4"/>
        <w:jc w:val="center"/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</w:pPr>
      <w:r w:rsidRPr="009A60AA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Подготовила воспитатель</w:t>
      </w:r>
    </w:p>
    <w:p w:rsidR="003010D4" w:rsidRPr="009A60AA" w:rsidRDefault="00636686" w:rsidP="00636686">
      <w:pPr>
        <w:pStyle w:val="a4"/>
        <w:jc w:val="center"/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 xml:space="preserve">                                    </w:t>
      </w:r>
      <w:r w:rsidR="003010D4" w:rsidRPr="009A60AA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Меркель Лариса Николаевна</w:t>
      </w:r>
    </w:p>
    <w:p w:rsidR="00636686" w:rsidRDefault="00636686" w:rsidP="003010D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36686" w:rsidRDefault="00636686" w:rsidP="003010D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3010D4" w:rsidRPr="00B76457" w:rsidRDefault="003010D4" w:rsidP="003010D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2"/>
          <w:color w:val="111111"/>
        </w:rPr>
        <w:t>Капризы и упрямство ребенка повод для беспокойства многих родителей.</w:t>
      </w:r>
    </w:p>
    <w:p w:rsidR="003010D4" w:rsidRPr="00B76457" w:rsidRDefault="003010D4" w:rsidP="003010D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2"/>
          <w:color w:val="111111"/>
        </w:rPr>
        <w:t>Считать, что капризы и упрямство обязательно сопутствуют детству, совершенно неправильно. Дети не рождаются таковыми, и это не возрастная их особенность. Но все же капризы чаще проявляются в дошкольном возрасте.</w:t>
      </w:r>
    </w:p>
    <w:p w:rsidR="003010D4" w:rsidRPr="00B76457" w:rsidRDefault="003010D4" w:rsidP="003010D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B76457">
        <w:rPr>
          <w:rStyle w:val="c8"/>
          <w:b/>
          <w:bCs/>
          <w:color w:val="111111"/>
        </w:rPr>
        <w:t>Чем это вызвано?</w:t>
      </w:r>
    </w:p>
    <w:p w:rsidR="003010D4" w:rsidRPr="00B76457" w:rsidRDefault="003010D4" w:rsidP="003010D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2"/>
          <w:color w:val="111111"/>
        </w:rPr>
        <w:t>Безусловно, склонность к капризам связана с возрастными и психофизическими особенностями детей: чем младше ребенок, тем ярче у него выражены процессы возбуждения, а в связи с этим импульсивность, несдержанность. Но все же причины капризов и упрямства ребенка заключаются в неправильном подходе к его воспитанию.</w:t>
      </w:r>
    </w:p>
    <w:p w:rsidR="003010D4" w:rsidRPr="00B76457" w:rsidRDefault="003010D4" w:rsidP="003010D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B76457">
        <w:rPr>
          <w:rStyle w:val="c8"/>
          <w:b/>
          <w:bCs/>
          <w:color w:val="111111"/>
        </w:rPr>
        <w:t>Не правильное воспитание – главная причина капризов</w:t>
      </w:r>
    </w:p>
    <w:p w:rsidR="003010D4" w:rsidRPr="00B76457" w:rsidRDefault="003010D4" w:rsidP="003010D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2"/>
          <w:color w:val="111111"/>
        </w:rPr>
        <w:t>Часто причины капризов заключаются в неправильном воспитании. Ребенок постоянно плачем добивается удовлетворения своих желаний, и взрослые незамедлительно выполняют их. Постепенно у малыша формируется привычка добиваться делаемого с помощью плача и крика. Незаметно закрепляясь, эта привычка становится чертой характера.</w:t>
      </w:r>
    </w:p>
    <w:p w:rsidR="003010D4" w:rsidRPr="00B76457" w:rsidRDefault="003010D4" w:rsidP="003010D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2"/>
          <w:color w:val="111111"/>
        </w:rPr>
        <w:t>Часто капризы ошибочно принимают за нервные проявления: ребенок кричит, замахивается кулаками, разбрасывает игрушки, топает ногами, ложится на пол и кричит. Родителям следует показать ребенка врачу-специалисту, чтобы исключить предположение о нервности.</w:t>
      </w:r>
    </w:p>
    <w:p w:rsidR="003010D4" w:rsidRPr="00B76457" w:rsidRDefault="003010D4" w:rsidP="003010D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1"/>
          <w:color w:val="000000"/>
        </w:rPr>
        <w:t>Причинами капризов являются:</w:t>
      </w:r>
    </w:p>
    <w:p w:rsidR="003010D4" w:rsidRPr="00B76457" w:rsidRDefault="003010D4" w:rsidP="003010D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1"/>
          <w:color w:val="000000"/>
        </w:rPr>
        <w:t>•          плохое самочувствие;</w:t>
      </w:r>
    </w:p>
    <w:p w:rsidR="003010D4" w:rsidRPr="00B76457" w:rsidRDefault="003010D4" w:rsidP="003010D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1"/>
          <w:color w:val="000000"/>
        </w:rPr>
        <w:t>•          недостаток внимания;</w:t>
      </w:r>
    </w:p>
    <w:p w:rsidR="003010D4" w:rsidRPr="00B76457" w:rsidRDefault="003010D4" w:rsidP="003010D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1"/>
          <w:color w:val="000000"/>
        </w:rPr>
        <w:t>•          ребёнок хочет сделать по-своему, добиться своего – реакция на родительский запрет;</w:t>
      </w:r>
    </w:p>
    <w:p w:rsidR="003010D4" w:rsidRPr="00B76457" w:rsidRDefault="003010D4" w:rsidP="003010D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1"/>
          <w:color w:val="000000"/>
        </w:rPr>
        <w:t>•          слишком много разрешают – чрезмерная уступчивость взрослых;</w:t>
      </w:r>
    </w:p>
    <w:p w:rsidR="003010D4" w:rsidRPr="00B76457" w:rsidRDefault="003010D4" w:rsidP="003010D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1"/>
          <w:color w:val="000000"/>
        </w:rPr>
        <w:t>•          проявляет характер – у каждого ребёнка есть свои индивидуальные особенности; тип нервной системы.</w:t>
      </w:r>
    </w:p>
    <w:p w:rsidR="003010D4" w:rsidRPr="00B76457" w:rsidRDefault="003010D4" w:rsidP="003010D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1"/>
          <w:color w:val="000000"/>
        </w:rPr>
        <w:t>•          Не упомянули: нарушение режима дня, смена обстановки, обилие впечатлений, излишняя опека взрослых – ребёнок растёт.</w:t>
      </w:r>
    </w:p>
    <w:p w:rsidR="003010D4" w:rsidRPr="00B76457" w:rsidRDefault="003010D4" w:rsidP="003010D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1"/>
          <w:color w:val="000000"/>
        </w:rPr>
        <w:t>ребенок понял, что Вас можно и не слушать, и будет Вами манипулировать.</w:t>
      </w:r>
    </w:p>
    <w:p w:rsidR="003010D4" w:rsidRPr="00B76457" w:rsidRDefault="003010D4" w:rsidP="003010D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B76457">
        <w:rPr>
          <w:rStyle w:val="c8"/>
          <w:b/>
          <w:bCs/>
          <w:color w:val="111111"/>
        </w:rPr>
        <w:t>Рекомендации «как справиться с детскими капризами и упрямством»</w:t>
      </w:r>
    </w:p>
    <w:p w:rsidR="003010D4" w:rsidRPr="00B76457" w:rsidRDefault="003010D4" w:rsidP="003010D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2"/>
          <w:color w:val="111111"/>
        </w:rPr>
        <w:t>1. Помните, «ребенок – это зеркало нравственной жизни родителей» (В. А. Сухомлинский)</w:t>
      </w:r>
    </w:p>
    <w:p w:rsidR="003010D4" w:rsidRPr="00B76457" w:rsidRDefault="003010D4" w:rsidP="003010D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2"/>
          <w:color w:val="111111"/>
        </w:rPr>
        <w:t>2. Не завышайте требований к своему ребенку.</w:t>
      </w:r>
    </w:p>
    <w:p w:rsidR="003010D4" w:rsidRPr="00B76457" w:rsidRDefault="003010D4" w:rsidP="003010D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2"/>
          <w:color w:val="111111"/>
        </w:rPr>
        <w:t>3. Давайте ребенку самостоятельность и свободу, но будьте всегда рядом.</w:t>
      </w:r>
    </w:p>
    <w:p w:rsidR="003010D4" w:rsidRPr="00B76457" w:rsidRDefault="003010D4" w:rsidP="003010D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2"/>
          <w:color w:val="111111"/>
        </w:rPr>
        <w:t>4. Хвалите ребенка, похвала никогда не бывает лишней.</w:t>
      </w:r>
    </w:p>
    <w:p w:rsidR="003010D4" w:rsidRPr="00B76457" w:rsidRDefault="003010D4" w:rsidP="003010D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2"/>
          <w:color w:val="111111"/>
        </w:rPr>
        <w:t>5. Перед походом в магазин обговорите с ребенком предполагаемые покупки.</w:t>
      </w:r>
    </w:p>
    <w:p w:rsidR="003010D4" w:rsidRPr="00B76457" w:rsidRDefault="003010D4" w:rsidP="003010D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2"/>
          <w:color w:val="111111"/>
        </w:rPr>
        <w:t>6. Если ребенок капризничает, не слушается Вас – оставьте его на некоторое время одного, ребенок подумает и успокоится.</w:t>
      </w:r>
    </w:p>
    <w:p w:rsidR="003010D4" w:rsidRPr="00B76457" w:rsidRDefault="003010D4" w:rsidP="003010D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2"/>
          <w:color w:val="111111"/>
        </w:rPr>
        <w:t>7. Для самых маленьких детей можно использовать прием отвлечения и переключения.</w:t>
      </w:r>
    </w:p>
    <w:p w:rsidR="003010D4" w:rsidRPr="00B76457" w:rsidRDefault="003010D4" w:rsidP="003010D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2"/>
          <w:color w:val="111111"/>
        </w:rPr>
        <w:lastRenderedPageBreak/>
        <w:t>8. Взрослым необходимо давать ребенку право выбора («Ты хочешь съесть суп или второе?»).</w:t>
      </w:r>
    </w:p>
    <w:p w:rsidR="003010D4" w:rsidRPr="00B76457" w:rsidRDefault="003010D4" w:rsidP="003010D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2"/>
          <w:color w:val="111111"/>
        </w:rPr>
        <w:t>9. Используйте прием авансирования – сначала дайте положительную оценку ребенку, а затем укажите на его негативное поведение.</w:t>
      </w:r>
    </w:p>
    <w:p w:rsidR="003010D4" w:rsidRPr="00B76457" w:rsidRDefault="003010D4" w:rsidP="003010D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2"/>
          <w:color w:val="111111"/>
        </w:rPr>
        <w:t>10. Оцените ситуацию, в которой возник конфликт. Может быть, Вы можете уступить ребенку.</w:t>
      </w:r>
    </w:p>
    <w:p w:rsidR="003010D4" w:rsidRPr="00B76457" w:rsidRDefault="003010D4" w:rsidP="003010D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2"/>
          <w:color w:val="111111"/>
        </w:rPr>
        <w:t>11. Если Вы о чем-то попросили ребенка, он должен выполнить Вашу просьбу, но Вы должны это проконтролировать. Если просьба не выполнена. Ребенок может быть лишен чего-либо.</w:t>
      </w:r>
    </w:p>
    <w:p w:rsidR="003010D4" w:rsidRPr="00B76457" w:rsidRDefault="003010D4" w:rsidP="003010D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2"/>
          <w:color w:val="111111"/>
        </w:rPr>
        <w:t>12. Требования к ребенку должны быть едиными и постоянными со стороны всех взрослых.</w:t>
      </w:r>
    </w:p>
    <w:p w:rsidR="003010D4" w:rsidRPr="00B76457" w:rsidRDefault="003010D4" w:rsidP="003010D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76457">
        <w:rPr>
          <w:rStyle w:val="c2"/>
          <w:color w:val="111111"/>
        </w:rPr>
        <w:t>13. Не пропускайте упрямство и непослушание ребенка мимо своих глаз. Отрицательное поведение при этом может закрепиться.</w:t>
      </w:r>
    </w:p>
    <w:p w:rsidR="00B76457" w:rsidRDefault="00B76457" w:rsidP="003010D4">
      <w:pPr>
        <w:pStyle w:val="c3"/>
        <w:shd w:val="clear" w:color="auto" w:fill="FFFFFF"/>
        <w:spacing w:before="0" w:beforeAutospacing="0" w:after="0" w:afterAutospacing="0"/>
        <w:rPr>
          <w:rStyle w:val="c2"/>
          <w:color w:val="111111"/>
        </w:rPr>
      </w:pPr>
    </w:p>
    <w:p w:rsidR="003010D4" w:rsidRPr="00B76457" w:rsidRDefault="003010D4" w:rsidP="003010D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bookmarkStart w:id="0" w:name="_GoBack"/>
      <w:bookmarkEnd w:id="0"/>
      <w:r w:rsidRPr="00B76457">
        <w:rPr>
          <w:rStyle w:val="c2"/>
          <w:color w:val="111111"/>
        </w:rPr>
        <w:t xml:space="preserve"> Детские капризы – это результат неправильного воспитания. Чаще всего они являются достоянием избалованных детей.</w:t>
      </w:r>
    </w:p>
    <w:p w:rsidR="00636686" w:rsidRPr="00B76457" w:rsidRDefault="00636686">
      <w:pPr>
        <w:rPr>
          <w:sz w:val="24"/>
          <w:szCs w:val="24"/>
        </w:rPr>
      </w:pPr>
    </w:p>
    <w:p w:rsidR="00636686" w:rsidRPr="00B76457" w:rsidRDefault="00636686" w:rsidP="00636686">
      <w:pPr>
        <w:tabs>
          <w:tab w:val="left" w:pos="657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457">
        <w:rPr>
          <w:rFonts w:ascii="Times New Roman" w:hAnsi="Times New Roman" w:cs="Times New Roman"/>
          <w:sz w:val="24"/>
          <w:szCs w:val="24"/>
        </w:rPr>
        <w:t>Источник:  Kopilkaurokov. ru</w:t>
      </w:r>
    </w:p>
    <w:p w:rsidR="008D671B" w:rsidRPr="00B76457" w:rsidRDefault="008D671B" w:rsidP="00636686">
      <w:pPr>
        <w:rPr>
          <w:sz w:val="24"/>
          <w:szCs w:val="24"/>
        </w:rPr>
      </w:pPr>
    </w:p>
    <w:sectPr w:rsidR="008D671B" w:rsidRPr="00B76457" w:rsidSect="008D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3010D4"/>
    <w:rsid w:val="003010D4"/>
    <w:rsid w:val="00636686"/>
    <w:rsid w:val="008D671B"/>
    <w:rsid w:val="00B7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96C3A-39E0-4463-A7DC-29B5D555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0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10D4"/>
  </w:style>
  <w:style w:type="character" w:customStyle="1" w:styleId="c9">
    <w:name w:val="c9"/>
    <w:basedOn w:val="a0"/>
    <w:rsid w:val="003010D4"/>
  </w:style>
  <w:style w:type="paragraph" w:customStyle="1" w:styleId="c3">
    <w:name w:val="c3"/>
    <w:basedOn w:val="a"/>
    <w:rsid w:val="0030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10D4"/>
  </w:style>
  <w:style w:type="character" w:customStyle="1" w:styleId="c8">
    <w:name w:val="c8"/>
    <w:basedOn w:val="a0"/>
    <w:rsid w:val="003010D4"/>
  </w:style>
  <w:style w:type="paragraph" w:customStyle="1" w:styleId="c4">
    <w:name w:val="c4"/>
    <w:basedOn w:val="a"/>
    <w:rsid w:val="0030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10D4"/>
  </w:style>
  <w:style w:type="paragraph" w:customStyle="1" w:styleId="headline">
    <w:name w:val="headline"/>
    <w:basedOn w:val="a"/>
    <w:rsid w:val="0030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1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2022-11-19T11:43:00Z</dcterms:created>
  <dcterms:modified xsi:type="dcterms:W3CDTF">2022-11-08T05:18:00Z</dcterms:modified>
</cp:coreProperties>
</file>