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A3" w:rsidRDefault="00F178A3" w:rsidP="00F178A3">
      <w:pPr>
        <w:framePr w:hSpace="180" w:wrap="around" w:vAnchor="text" w:hAnchor="margin" w:xAlign="center" w:y="-305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i/>
          <w:kern w:val="28"/>
          <w:sz w:val="24"/>
          <w:szCs w:val="24"/>
        </w:rPr>
      </w:pPr>
      <w:r>
        <w:tab/>
      </w:r>
      <w:r w:rsidRPr="00AD401C">
        <w:rPr>
          <w:rFonts w:ascii="Times New Roman" w:eastAsia="Calibri" w:hAnsi="Times New Roman" w:cs="Times New Roman"/>
          <w:i/>
          <w:kern w:val="28"/>
          <w:sz w:val="24"/>
          <w:szCs w:val="24"/>
        </w:rPr>
        <w:t>Консультация для родителей</w:t>
      </w:r>
    </w:p>
    <w:p w:rsidR="00F178A3" w:rsidRPr="00AD401C" w:rsidRDefault="00F178A3" w:rsidP="00F178A3">
      <w:pPr>
        <w:framePr w:hSpace="180" w:wrap="around" w:vAnchor="text" w:hAnchor="margin" w:xAlign="center" w:y="-305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i/>
          <w:kern w:val="28"/>
          <w:sz w:val="24"/>
          <w:szCs w:val="24"/>
        </w:rPr>
      </w:pPr>
    </w:p>
    <w:p w:rsidR="00F178A3" w:rsidRPr="00F178A3" w:rsidRDefault="00F178A3" w:rsidP="00F178A3">
      <w:pPr>
        <w:framePr w:hSpace="180" w:wrap="around" w:vAnchor="text" w:hAnchor="margin" w:xAlign="center" w:y="-305"/>
        <w:jc w:val="right"/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</w:pPr>
      <w:r w:rsidRPr="00F178A3">
        <w:rPr>
          <w:rFonts w:ascii="Times New Roman" w:hAnsi="Times New Roman" w:cs="Times New Roman"/>
          <w:b/>
          <w:i/>
          <w:color w:val="00B0F0"/>
          <w:sz w:val="32"/>
        </w:rPr>
        <w:t>«</w:t>
      </w:r>
      <w:r w:rsidRPr="00F178A3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 xml:space="preserve">Использование загадок, </w:t>
      </w:r>
    </w:p>
    <w:p w:rsidR="00F178A3" w:rsidRPr="00F178A3" w:rsidRDefault="00F178A3" w:rsidP="00F178A3">
      <w:pPr>
        <w:framePr w:hSpace="180" w:wrap="around" w:vAnchor="text" w:hAnchor="margin" w:xAlign="center" w:y="-305"/>
        <w:jc w:val="right"/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</w:pPr>
      <w:r w:rsidRPr="00F178A3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>как средство формирования</w:t>
      </w:r>
    </w:p>
    <w:p w:rsidR="00F178A3" w:rsidRPr="00F178A3" w:rsidRDefault="00F178A3" w:rsidP="00F178A3">
      <w:pPr>
        <w:framePr w:hSpace="180" w:wrap="around" w:vAnchor="text" w:hAnchor="margin" w:xAlign="center" w:y="-305"/>
        <w:jc w:val="right"/>
        <w:rPr>
          <w:rFonts w:ascii="Times New Roman" w:hAnsi="Times New Roman" w:cs="Times New Roman"/>
          <w:b/>
          <w:i/>
          <w:color w:val="00B0F0"/>
          <w:sz w:val="32"/>
        </w:rPr>
      </w:pPr>
      <w:r w:rsidRPr="00F178A3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 xml:space="preserve"> выразительности речи.</w:t>
      </w:r>
      <w:r w:rsidRPr="00F178A3">
        <w:rPr>
          <w:rFonts w:ascii="Times New Roman" w:hAnsi="Times New Roman" w:cs="Times New Roman"/>
          <w:b/>
          <w:i/>
          <w:color w:val="00B0F0"/>
          <w:sz w:val="32"/>
        </w:rPr>
        <w:t>»</w:t>
      </w:r>
    </w:p>
    <w:p w:rsidR="00F178A3" w:rsidRPr="00AD401C" w:rsidRDefault="00F178A3" w:rsidP="00F178A3">
      <w:pPr>
        <w:framePr w:hSpace="180" w:wrap="around" w:vAnchor="text" w:hAnchor="margin" w:xAlign="center" w:y="-305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D401C">
        <w:rPr>
          <w:rFonts w:ascii="Times New Roman" w:eastAsia="Calibri" w:hAnsi="Times New Roman" w:cs="Times New Roman"/>
          <w:i/>
          <w:sz w:val="24"/>
          <w:szCs w:val="24"/>
        </w:rPr>
        <w:t>Подготовила воспитатель</w:t>
      </w:r>
    </w:p>
    <w:p w:rsidR="00F178A3" w:rsidRDefault="00F178A3" w:rsidP="00F178A3">
      <w:pPr>
        <w:tabs>
          <w:tab w:val="center" w:pos="2967"/>
        </w:tabs>
        <w:jc w:val="right"/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-106071</wp:posOffset>
            </wp:positionH>
            <wp:positionV relativeFrom="paragraph">
              <wp:posOffset>25345</wp:posOffset>
            </wp:positionV>
            <wp:extent cx="1878495" cy="1908313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26035</wp:posOffset>
            </wp:positionV>
            <wp:extent cx="1878330" cy="190817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22860</wp:posOffset>
            </wp:positionV>
            <wp:extent cx="1876425" cy="1905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i/>
          <w:sz w:val="24"/>
          <w:szCs w:val="24"/>
        </w:rPr>
        <w:t>Меркель Лариса Николаевна</w:t>
      </w:r>
    </w:p>
    <w:p w:rsidR="00F178A3" w:rsidRDefault="00F178A3" w:rsidP="00F17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br w:type="textWrapping" w:clear="all"/>
      </w:r>
      <w:r w:rsidRPr="00FC60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Дошкольный возраст является важным периодом для развития речи ребенка. Речь взрослого – это главный источник информации для детей.</w:t>
      </w:r>
      <w:r w:rsidRPr="00F178A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FC60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Дошкольное образовательное учреждение – первое и самое ответственное звено в общей системе народного образования, которое помогает дошкольникам овладеть родным языком.</w:t>
      </w:r>
    </w:p>
    <w:p w:rsidR="00F178A3" w:rsidRPr="00FC60F9" w:rsidRDefault="00F178A3" w:rsidP="00F17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C60F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Значение загадки в работе с детьми дошкольного возраста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223D9E" w:rsidRDefault="00F178A3" w:rsidP="00223D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18"/>
        </w:rPr>
        <w:t xml:space="preserve">Что такое загадка? </w:t>
      </w:r>
      <w:r w:rsidRPr="00F178A3">
        <w:rPr>
          <w:rStyle w:val="c0"/>
          <w:i/>
          <w:color w:val="000000"/>
          <w:sz w:val="28"/>
          <w:szCs w:val="28"/>
        </w:rPr>
        <w:t>Загадка — это своего рода игра</w:t>
      </w:r>
      <w:r w:rsidRPr="00F178A3">
        <w:rPr>
          <w:rStyle w:val="c0"/>
          <w:color w:val="000000"/>
          <w:sz w:val="28"/>
          <w:szCs w:val="28"/>
        </w:rPr>
        <w:t>. Загадки вызывают у детей интерес к миру вещей и явлений, развивают способность к анализу и об</w:t>
      </w:r>
      <w:r>
        <w:rPr>
          <w:rStyle w:val="c0"/>
          <w:color w:val="000000"/>
          <w:sz w:val="28"/>
          <w:szCs w:val="28"/>
        </w:rPr>
        <w:t>общению, приучают к рассуждению</w:t>
      </w:r>
      <w:r w:rsidRPr="00F178A3">
        <w:rPr>
          <w:rStyle w:val="c0"/>
          <w:color w:val="000000"/>
          <w:sz w:val="28"/>
          <w:szCs w:val="28"/>
        </w:rPr>
        <w:t>.</w:t>
      </w:r>
      <w:r w:rsidR="00223D9E" w:rsidRPr="00223D9E">
        <w:rPr>
          <w:rStyle w:val="c0"/>
          <w:color w:val="000000"/>
          <w:sz w:val="28"/>
          <w:szCs w:val="28"/>
        </w:rPr>
        <w:t xml:space="preserve"> </w:t>
      </w:r>
      <w:r w:rsidR="00223D9E">
        <w:rPr>
          <w:rStyle w:val="c0"/>
          <w:color w:val="000000"/>
          <w:sz w:val="28"/>
          <w:szCs w:val="28"/>
        </w:rPr>
        <w:t>Они широко применяются в наблюдениях, на занятиях, в трудовой, игровой деятельности и в быту.</w:t>
      </w:r>
    </w:p>
    <w:p w:rsidR="00223D9E" w:rsidRDefault="00223D9E" w:rsidP="00223D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23D9E" w:rsidRDefault="00223D9E" w:rsidP="00223D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F178A3">
        <w:rPr>
          <w:color w:val="000000"/>
          <w:sz w:val="28"/>
          <w:szCs w:val="28"/>
        </w:rPr>
        <w:t xml:space="preserve"> </w:t>
      </w:r>
      <w:r w:rsidR="00F178A3" w:rsidRPr="00FC60F9">
        <w:rPr>
          <w:color w:val="000000"/>
          <w:sz w:val="28"/>
          <w:szCs w:val="28"/>
        </w:rPr>
        <w:t>Главная особенность загадки состоит в том, что она представляет собой словесно-логическую задачу. Отгадать загадку – значит ответить на вопрос, т.е. совершить сложную логическую операцию. Разгадывание загадок требует активной работы мысли, поиска. Занимательная форма загадки делает обучение интересным и увлекательным, позволяет легко и непринужденно тренировать ребенка в использовании лексических и грамматических языковых средств.</w:t>
      </w:r>
      <w:r w:rsidR="00F178A3" w:rsidRPr="00F178A3">
        <w:rPr>
          <w:color w:val="000000"/>
          <w:sz w:val="28"/>
          <w:szCs w:val="28"/>
        </w:rPr>
        <w:t xml:space="preserve"> </w:t>
      </w:r>
      <w:r w:rsidR="00F178A3">
        <w:rPr>
          <w:rStyle w:val="c0"/>
          <w:color w:val="000000"/>
          <w:sz w:val="28"/>
          <w:szCs w:val="28"/>
        </w:rPr>
        <w:t>Разгадывание загадок требует активной работы мысли, поиска. Занимательная форма загадки делает обучение интересным и увлекательным, позволяет легко и непринужденно</w:t>
      </w:r>
      <w:r w:rsidR="00F178A3" w:rsidRPr="00F178A3">
        <w:rPr>
          <w:rStyle w:val="c0"/>
          <w:color w:val="000000"/>
          <w:sz w:val="28"/>
          <w:szCs w:val="28"/>
        </w:rPr>
        <w:t> тренировать ребенка в использовании лексических и грамматических языковых средств.</w:t>
      </w:r>
      <w:r w:rsidR="00F178A3">
        <w:rPr>
          <w:rStyle w:val="c0"/>
          <w:color w:val="000000"/>
          <w:sz w:val="28"/>
          <w:szCs w:val="28"/>
        </w:rPr>
        <w:t xml:space="preserve"> </w:t>
      </w:r>
    </w:p>
    <w:p w:rsidR="00223D9E" w:rsidRDefault="00F178A3" w:rsidP="00223D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Загадка  </w:t>
      </w:r>
      <w:r>
        <w:rPr>
          <w:rStyle w:val="c0"/>
          <w:color w:val="000000"/>
          <w:sz w:val="28"/>
          <w:szCs w:val="28"/>
        </w:rPr>
        <w:t>должна быть интересной, грамотной, образной, иметь игровой характер.</w:t>
      </w:r>
      <w:r w:rsidR="00223D9E" w:rsidRPr="00223D9E">
        <w:rPr>
          <w:rStyle w:val="c0"/>
          <w:color w:val="000000"/>
          <w:sz w:val="28"/>
          <w:szCs w:val="28"/>
        </w:rPr>
        <w:t xml:space="preserve"> </w:t>
      </w:r>
      <w:r w:rsidR="00223D9E">
        <w:rPr>
          <w:rStyle w:val="c0"/>
          <w:color w:val="000000"/>
          <w:sz w:val="28"/>
          <w:szCs w:val="28"/>
        </w:rPr>
        <w:t>Загадка, несмотря на миниатюрность жанра, обладает многими ценными качествами, так необходимыми в образовательной и воспитательной работе с детьми.</w:t>
      </w:r>
      <w:r w:rsidR="004B6FB4">
        <w:rPr>
          <w:rStyle w:val="c0"/>
          <w:color w:val="000000"/>
          <w:sz w:val="28"/>
          <w:szCs w:val="28"/>
        </w:rPr>
        <w:t xml:space="preserve"> </w:t>
      </w:r>
      <w:r w:rsidR="00223D9E">
        <w:rPr>
          <w:rStyle w:val="c0"/>
          <w:color w:val="000000"/>
          <w:sz w:val="28"/>
          <w:szCs w:val="28"/>
        </w:rPr>
        <w:t xml:space="preserve">Загадки </w:t>
      </w:r>
      <w:r w:rsidR="004B6FB4">
        <w:rPr>
          <w:rStyle w:val="c0"/>
          <w:color w:val="000000"/>
          <w:sz w:val="28"/>
          <w:szCs w:val="28"/>
        </w:rPr>
        <w:t xml:space="preserve"> помогают в работе </w:t>
      </w:r>
      <w:r w:rsidR="00223D9E">
        <w:rPr>
          <w:rStyle w:val="c0"/>
          <w:color w:val="000000"/>
          <w:sz w:val="28"/>
          <w:szCs w:val="28"/>
        </w:rPr>
        <w:t xml:space="preserve"> по ознакомлению детей с окружающим миром и развитию речи. Они широко применяются в наблюдениях, на занятиях, в трудовой, игровой деятельности и в быту.</w:t>
      </w: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4B6FB4" w:rsidRDefault="004B6FB4" w:rsidP="00F178A3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  <w:u w:val="single"/>
        </w:rPr>
      </w:pPr>
    </w:p>
    <w:p w:rsidR="004B6FB4" w:rsidRDefault="004B6FB4" w:rsidP="00F178A3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  <w:u w:val="single"/>
        </w:rPr>
      </w:pPr>
    </w:p>
    <w:p w:rsidR="004B6FB4" w:rsidRDefault="004B6FB4" w:rsidP="00F178A3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  <w:u w:val="single"/>
        </w:rPr>
      </w:pPr>
    </w:p>
    <w:p w:rsidR="004B6FB4" w:rsidRDefault="004B6FB4" w:rsidP="00F178A3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  <w:u w:val="single"/>
        </w:rPr>
      </w:pP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  <w:u w:val="single"/>
        </w:rPr>
      </w:pPr>
      <w:r w:rsidRPr="00F178A3">
        <w:rPr>
          <w:rStyle w:val="c6"/>
          <w:b/>
          <w:bCs/>
          <w:i/>
          <w:color w:val="000000"/>
          <w:sz w:val="28"/>
          <w:szCs w:val="28"/>
          <w:u w:val="single"/>
        </w:rPr>
        <w:t>Существует несколько видов загадок:</w:t>
      </w:r>
    </w:p>
    <w:p w:rsidR="00F178A3" w:rsidRP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  <w:u w:val="single"/>
        </w:rPr>
      </w:pP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⃰ загадки – сравнения, где загадываемый предмет сравнивается с другим предметом, или явлением, на которое он похож, или чем-то отличается;</w:t>
      </w: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⃰ загадки – описания, где описывается какой-либо предмет или явление;</w:t>
      </w: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⃰ комбинированные загадки – соединение загадок–описания с загадками–сравнения;</w:t>
      </w: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⃰ сюжетные загадки — загадки, сочиненные детьми с использованием логически-последовательного сюжета.</w:t>
      </w: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работе с загадками –  необходимо учить детей осознанно выделять и запоминать различные признаки загаданного. Для достижения этой цели дети в окружающей обстановке находят схожие предметы по одному общему признаку, а затем сравнивают их и обобщают.</w:t>
      </w:r>
    </w:p>
    <w:p w:rsidR="00223D9E" w:rsidRDefault="00223D9E" w:rsidP="00223D9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223D9E" w:rsidRPr="00223D9E" w:rsidRDefault="00223D9E" w:rsidP="00223D9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П</w:t>
      </w:r>
      <w:r w:rsidRPr="00223D9E">
        <w:rPr>
          <w:rStyle w:val="c0"/>
          <w:b/>
          <w:color w:val="000000"/>
          <w:sz w:val="28"/>
          <w:szCs w:val="28"/>
        </w:rPr>
        <w:t>ример</w:t>
      </w:r>
      <w:r>
        <w:rPr>
          <w:rStyle w:val="c0"/>
          <w:b/>
          <w:color w:val="000000"/>
          <w:sz w:val="28"/>
          <w:szCs w:val="28"/>
        </w:rPr>
        <w:t>:</w:t>
      </w:r>
    </w:p>
    <w:p w:rsidR="00223D9E" w:rsidRDefault="00223D9E" w:rsidP="00F178A3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F178A3" w:rsidRDefault="00223D9E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1.</w:t>
      </w:r>
      <w:r w:rsidR="00F178A3">
        <w:rPr>
          <w:rStyle w:val="c2"/>
          <w:i/>
          <w:iCs/>
          <w:color w:val="000000"/>
          <w:sz w:val="28"/>
          <w:szCs w:val="28"/>
        </w:rPr>
        <w:t>Хозяина знает, с ним вместе гуляет. (Собака.)</w:t>
      </w:r>
    </w:p>
    <w:p w:rsidR="00F178A3" w:rsidRDefault="00223D9E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2.</w:t>
      </w:r>
      <w:r w:rsidR="00F178A3">
        <w:rPr>
          <w:rStyle w:val="c2"/>
          <w:i/>
          <w:iCs/>
          <w:color w:val="000000"/>
          <w:sz w:val="28"/>
          <w:szCs w:val="28"/>
        </w:rPr>
        <w:t>Лает, кусает, в дом не пускает. (Собака.)</w:t>
      </w:r>
    </w:p>
    <w:p w:rsidR="00223D9E" w:rsidRDefault="00223D9E" w:rsidP="00F178A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Дошкольник называет отгаданное животное, доказывает отгадку, говорит,</w:t>
      </w:r>
      <w:r w:rsidR="00223D9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является ли оно домашним или диким. Тематика загадок может быть о домашних и диких животных, об одежде, о продуктах, о явлениях природы, о транспорте и т.д. Такого рода загадки предлагаются детям младшего и среднего дошкольного возраста.</w:t>
      </w:r>
      <w:r w:rsidR="00223D9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работе с детьми старшего дошкольного возраста предлагаются более сложные виды логических задач: сравнение, исключение, сопоставление. Это бывает особенно при разгадывании и объяснении тех загадок, содержание которых можно трактовать по-разному.</w:t>
      </w:r>
    </w:p>
    <w:p w:rsidR="00223D9E" w:rsidRDefault="00223D9E" w:rsidP="00F178A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223D9E" w:rsidRPr="00223D9E" w:rsidRDefault="00223D9E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П</w:t>
      </w:r>
      <w:r w:rsidRPr="00223D9E">
        <w:rPr>
          <w:rStyle w:val="c0"/>
          <w:b/>
          <w:color w:val="000000"/>
          <w:sz w:val="28"/>
          <w:szCs w:val="28"/>
        </w:rPr>
        <w:t>ример</w:t>
      </w:r>
      <w:r>
        <w:rPr>
          <w:rStyle w:val="c0"/>
          <w:b/>
          <w:color w:val="000000"/>
          <w:sz w:val="28"/>
          <w:szCs w:val="28"/>
        </w:rPr>
        <w:t>:</w:t>
      </w:r>
    </w:p>
    <w:p w:rsidR="00223D9E" w:rsidRDefault="00223D9E" w:rsidP="00F178A3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F178A3" w:rsidRDefault="00223D9E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1.</w:t>
      </w:r>
      <w:r w:rsidR="00F178A3">
        <w:rPr>
          <w:rStyle w:val="c2"/>
          <w:i/>
          <w:iCs/>
          <w:color w:val="000000"/>
          <w:sz w:val="28"/>
          <w:szCs w:val="28"/>
        </w:rPr>
        <w:t>Держусь я только на ходу, а если встану – упаду. (Велосипед).</w:t>
      </w:r>
    </w:p>
    <w:p w:rsidR="00F178A3" w:rsidRDefault="00223D9E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2.</w:t>
      </w:r>
      <w:r w:rsidR="00F178A3">
        <w:rPr>
          <w:rStyle w:val="c2"/>
          <w:i/>
          <w:iCs/>
          <w:color w:val="000000"/>
          <w:sz w:val="28"/>
          <w:szCs w:val="28"/>
        </w:rPr>
        <w:t>По дороге едут ноги и бегут два колеса. (Велосипед).</w:t>
      </w:r>
    </w:p>
    <w:p w:rsidR="00223D9E" w:rsidRDefault="00223D9E" w:rsidP="00F178A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23D9E" w:rsidRPr="004B6FB4" w:rsidRDefault="00F178A3" w:rsidP="00F178A3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таких случаях рекомендуется не добиваться от детей традиционной отгадки, а, видя правильный ход их рассуждений, подчеркнуть возможность разных ответов и поощрить их.</w:t>
      </w:r>
      <w:r w:rsidR="00223D9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Старшие дошкольники знакомятся наблюдают за животными, птицами, насекомыми, их</w:t>
      </w:r>
      <w:r w:rsidR="004B6FB4"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0"/>
          <w:color w:val="000000"/>
          <w:sz w:val="28"/>
          <w:szCs w:val="28"/>
        </w:rPr>
        <w:t>поведением, образом жизни. Они следят за ростом и развитием растений, собирают плоды и семена, отмечают изменения погоды. У детей углубляются знания о труде людей, орудиях труда, о транспорте, технике и ее назначении.</w:t>
      </w:r>
    </w:p>
    <w:p w:rsidR="00223D9E" w:rsidRDefault="00223D9E" w:rsidP="00F178A3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223D9E" w:rsidRDefault="00F178A3" w:rsidP="00F178A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23D9E">
        <w:rPr>
          <w:rStyle w:val="c0"/>
          <w:b/>
          <w:i/>
          <w:color w:val="000000"/>
          <w:sz w:val="28"/>
          <w:szCs w:val="28"/>
          <w:u w:val="single"/>
        </w:rPr>
        <w:lastRenderedPageBreak/>
        <w:t>Тематика загадок:</w:t>
      </w:r>
      <w:r>
        <w:rPr>
          <w:rStyle w:val="c0"/>
          <w:color w:val="000000"/>
          <w:sz w:val="28"/>
          <w:szCs w:val="28"/>
        </w:rPr>
        <w:t xml:space="preserve"> </w:t>
      </w:r>
      <w:r w:rsidR="00223D9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животные, птицы, рыбы, насекомые, растения, явления природы и их закономерности; предметы обихода, орудия труда, средства передвижения, спорт, человек, книга. </w:t>
      </w: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Характеристика предмета может быть короткой, но один из признаков должен быть характерным. Дети старшего дошкольного возраста непросто отгадывают загадку, а уже сами должны объяснить, почему именно такая отгадка.</w:t>
      </w: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могут загадывать загадки друг другу.</w:t>
      </w:r>
      <w:r w:rsidR="00223D9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Целесообразно проводить «Вечера загадок», развлечения с элементами соревнования,</w:t>
      </w: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литературные викторины.Детей учат составлять описания-загадки. Чтобы описание-загадку другие дети смогли отгадать, она должна быть образной, яркой, точной.</w:t>
      </w: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Не лает, не кусает, а в дом не пускает. (Замок)</w:t>
      </w:r>
    </w:p>
    <w:p w:rsidR="00F178A3" w:rsidRDefault="00F178A3" w:rsidP="00F178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23D9E" w:rsidRDefault="00223D9E" w:rsidP="00223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8A3">
        <w:rPr>
          <w:rStyle w:val="c0"/>
          <w:color w:val="000000"/>
          <w:sz w:val="28"/>
          <w:szCs w:val="28"/>
        </w:rPr>
        <w:t>По содержанию загадки должны соответствовать задачам всестороннего развития, содержать воспитательную идею, соответствовать возрастным и психологическим особенностям детей, быть доступными</w:t>
      </w:r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178A3" w:rsidRPr="00FC60F9" w:rsidRDefault="00F178A3" w:rsidP="00F178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178A3" w:rsidRDefault="00F178A3" w:rsidP="00F17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82F" w:rsidRDefault="00F0182F" w:rsidP="00F17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82F" w:rsidRPr="00F0182F" w:rsidRDefault="00F0182F" w:rsidP="00F17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Источник: MAAM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</w:p>
    <w:sectPr w:rsidR="00F0182F" w:rsidRPr="00F0182F" w:rsidSect="00B4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78A3"/>
    <w:rsid w:val="00223D9E"/>
    <w:rsid w:val="004B6FB4"/>
    <w:rsid w:val="00B447BB"/>
    <w:rsid w:val="00BC1580"/>
    <w:rsid w:val="00F0182F"/>
    <w:rsid w:val="00F1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8A3"/>
  </w:style>
  <w:style w:type="character" w:customStyle="1" w:styleId="c6">
    <w:name w:val="c6"/>
    <w:basedOn w:val="a0"/>
    <w:rsid w:val="00F178A3"/>
  </w:style>
  <w:style w:type="character" w:customStyle="1" w:styleId="c2">
    <w:name w:val="c2"/>
    <w:basedOn w:val="a0"/>
    <w:rsid w:val="00F17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2023-02-11T07:36:00Z</dcterms:created>
  <dcterms:modified xsi:type="dcterms:W3CDTF">2023-02-11T09:22:00Z</dcterms:modified>
</cp:coreProperties>
</file>