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2C" w:rsidRPr="00D4052C" w:rsidRDefault="00B3731C" w:rsidP="00D4052C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D4052C">
        <w:rPr>
          <w:rFonts w:ascii="Times New Roman" w:hAnsi="Times New Roman" w:cs="Times New Roman"/>
          <w:i/>
          <w:sz w:val="48"/>
          <w:szCs w:val="48"/>
        </w:rPr>
        <w:t>Консультация для родителей</w:t>
      </w:r>
      <w:r w:rsidR="00D4052C">
        <w:rPr>
          <w:rFonts w:ascii="Times New Roman" w:hAnsi="Times New Roman" w:cs="Times New Roman"/>
          <w:i/>
          <w:sz w:val="48"/>
          <w:szCs w:val="48"/>
        </w:rPr>
        <w:t xml:space="preserve"> средней группы</w:t>
      </w:r>
    </w:p>
    <w:p w:rsidR="00CE4333" w:rsidRPr="00D4052C" w:rsidRDefault="00D4052C" w:rsidP="00D4052C">
      <w:pPr>
        <w:spacing w:after="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4052C">
        <w:rPr>
          <w:rFonts w:ascii="Times New Roman" w:hAnsi="Times New Roman" w:cs="Times New Roman"/>
          <w:i/>
          <w:sz w:val="48"/>
          <w:szCs w:val="48"/>
        </w:rPr>
        <w:t>«</w:t>
      </w:r>
      <w:r w:rsidR="00B3731C" w:rsidRPr="00D4052C">
        <w:rPr>
          <w:rFonts w:ascii="Times New Roman" w:hAnsi="Times New Roman" w:cs="Times New Roman"/>
          <w:i/>
          <w:sz w:val="48"/>
          <w:szCs w:val="48"/>
        </w:rPr>
        <w:t xml:space="preserve">Играем </w:t>
      </w:r>
      <w:r w:rsidR="00B3731C" w:rsidRPr="00D4052C">
        <w:rPr>
          <w:rFonts w:ascii="Times New Roman" w:hAnsi="Times New Roman" w:cs="Times New Roman"/>
          <w:i/>
          <w:sz w:val="72"/>
          <w:szCs w:val="72"/>
        </w:rPr>
        <w:t xml:space="preserve"> </w:t>
      </w:r>
      <w:r w:rsidR="00B3731C" w:rsidRPr="00D4052C">
        <w:rPr>
          <w:rFonts w:ascii="Times New Roman" w:hAnsi="Times New Roman" w:cs="Times New Roman"/>
          <w:i/>
          <w:sz w:val="48"/>
          <w:szCs w:val="48"/>
        </w:rPr>
        <w:t>с папой</w:t>
      </w:r>
      <w:r w:rsidRPr="00D4052C">
        <w:rPr>
          <w:rFonts w:ascii="Times New Roman" w:hAnsi="Times New Roman" w:cs="Times New Roman"/>
          <w:i/>
          <w:sz w:val="48"/>
          <w:szCs w:val="48"/>
        </w:rPr>
        <w:t>»</w:t>
      </w:r>
    </w:p>
    <w:p w:rsidR="00B3731C" w:rsidRPr="00D4052C" w:rsidRDefault="00B3731C" w:rsidP="00D4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2C">
        <w:rPr>
          <w:rFonts w:ascii="Times New Roman" w:hAnsi="Times New Roman" w:cs="Times New Roman"/>
          <w:sz w:val="28"/>
          <w:szCs w:val="28"/>
        </w:rPr>
        <w:t>Какие качества характеризуют хорошего отца? Ответственность. Заботливость. Внимательность. С этим не поспорить. Но что-то упущено. Оказывается, не менее важным качеством является способность играть с ребёнком</w:t>
      </w:r>
      <w:r w:rsidR="002E621C" w:rsidRPr="00D4052C">
        <w:rPr>
          <w:rFonts w:ascii="Times New Roman" w:hAnsi="Times New Roman" w:cs="Times New Roman"/>
          <w:sz w:val="28"/>
          <w:szCs w:val="28"/>
        </w:rPr>
        <w:t>. Не удивляйтесь,  пожалуйста. Вспомните рассказы из жизни диких животных. Животные играют со своими детёнышами, потому, что игра для звериных малышей – главны</w:t>
      </w:r>
      <w:r w:rsidR="00B47A47" w:rsidRPr="00D4052C">
        <w:rPr>
          <w:rFonts w:ascii="Times New Roman" w:hAnsi="Times New Roman" w:cs="Times New Roman"/>
          <w:sz w:val="28"/>
          <w:szCs w:val="28"/>
        </w:rPr>
        <w:t>й способ обучения. И для детей 5</w:t>
      </w:r>
      <w:r w:rsidR="002E621C" w:rsidRPr="00D4052C">
        <w:rPr>
          <w:rFonts w:ascii="Times New Roman" w:hAnsi="Times New Roman" w:cs="Times New Roman"/>
          <w:sz w:val="28"/>
          <w:szCs w:val="28"/>
        </w:rPr>
        <w:t xml:space="preserve"> лет тоже</w:t>
      </w:r>
      <w:proofErr w:type="gramStart"/>
      <w:r w:rsidR="002E621C" w:rsidRPr="00D40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50CD" w:rsidRPr="00D4052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550CD" w:rsidRPr="00D4052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550CD" w:rsidRPr="00D4052C">
        <w:rPr>
          <w:rFonts w:ascii="Times New Roman" w:hAnsi="Times New Roman" w:cs="Times New Roman"/>
          <w:sz w:val="28"/>
          <w:szCs w:val="28"/>
        </w:rPr>
        <w:t xml:space="preserve">том дети, как котята или щенята, играют между собой. Но они также нуждаются и в играх </w:t>
      </w:r>
      <w:proofErr w:type="gramStart"/>
      <w:r w:rsidR="005550CD" w:rsidRPr="00D405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50CD" w:rsidRPr="00D4052C">
        <w:rPr>
          <w:rFonts w:ascii="Times New Roman" w:hAnsi="Times New Roman" w:cs="Times New Roman"/>
          <w:sz w:val="28"/>
          <w:szCs w:val="28"/>
        </w:rPr>
        <w:t xml:space="preserve"> взрослыми. С мамой и с папой. Есть игры</w:t>
      </w:r>
      <w:r w:rsidR="00B47A47" w:rsidRPr="00D4052C">
        <w:rPr>
          <w:rFonts w:ascii="Times New Roman" w:hAnsi="Times New Roman" w:cs="Times New Roman"/>
          <w:sz w:val="28"/>
          <w:szCs w:val="28"/>
        </w:rPr>
        <w:t>,</w:t>
      </w:r>
      <w:r w:rsidR="005550CD" w:rsidRPr="00D4052C">
        <w:rPr>
          <w:rFonts w:ascii="Times New Roman" w:hAnsi="Times New Roman" w:cs="Times New Roman"/>
          <w:sz w:val="28"/>
          <w:szCs w:val="28"/>
        </w:rPr>
        <w:t xml:space="preserve"> в которые замечательно играть всем вместе, всей семьёй. А есть такие, которые возможны только при участии папы. Самые зажигательные, самые любимые! Психологи говорят, что игры с папой обладают особым психотерапевтическим</w:t>
      </w:r>
      <w:r w:rsidR="001A5D30" w:rsidRPr="00D4052C">
        <w:rPr>
          <w:rFonts w:ascii="Times New Roman" w:hAnsi="Times New Roman" w:cs="Times New Roman"/>
          <w:sz w:val="28"/>
          <w:szCs w:val="28"/>
        </w:rPr>
        <w:t xml:space="preserve"> воздействием. Во-первых, папа смелый. Во-вторых, сильный. И наконец </w:t>
      </w:r>
      <w:proofErr w:type="gramStart"/>
      <w:r w:rsidR="001A5D30" w:rsidRPr="00D4052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1A5D30" w:rsidRPr="00D4052C">
        <w:rPr>
          <w:rFonts w:ascii="Times New Roman" w:hAnsi="Times New Roman" w:cs="Times New Roman"/>
          <w:sz w:val="28"/>
          <w:szCs w:val="28"/>
        </w:rPr>
        <w:t>амое главное! – он любимый. Для ребёнка играющий папа – гарантия надёжности мира. По папе можно лазать, как по большому ветвистому дереву. Подобное лазанье очень полезно маленьким детям. Папа может подкидывать в воздух. К нему можно забраться на плечи</w:t>
      </w:r>
      <w:r w:rsidR="00610C56" w:rsidRPr="00D4052C">
        <w:rPr>
          <w:rFonts w:ascii="Times New Roman" w:hAnsi="Times New Roman" w:cs="Times New Roman"/>
          <w:sz w:val="28"/>
          <w:szCs w:val="28"/>
        </w:rPr>
        <w:t>. Это, конечно немного страшновато – оказаться так высоко</w:t>
      </w:r>
      <w:r w:rsidR="00412EC5" w:rsidRPr="00D4052C">
        <w:rPr>
          <w:rFonts w:ascii="Times New Roman" w:hAnsi="Times New Roman" w:cs="Times New Roman"/>
          <w:sz w:val="28"/>
          <w:szCs w:val="28"/>
        </w:rPr>
        <w:t>, стать больше любого взрослого. Но ведь даже рискуя, при поддержке папы ребёнок испытывает чувство защищённости. А как можно кататься с папой с горки! С мамой так не покатаешься. Она боится изваляться в снегу, а папа не боится. Он даже специально разгоняется так, чтобы упасть в сугроб. Или хотя бы сбросить туда малышей, устроившихся у него на спине. Папа- то лежит животом на санках.</w:t>
      </w:r>
      <w:r w:rsidR="00B06781" w:rsidRPr="00D4052C">
        <w:rPr>
          <w:rFonts w:ascii="Times New Roman" w:hAnsi="Times New Roman" w:cs="Times New Roman"/>
          <w:sz w:val="28"/>
          <w:szCs w:val="28"/>
        </w:rPr>
        <w:t xml:space="preserve"> Большинство детей ищут прикосновений </w:t>
      </w:r>
      <w:proofErr w:type="gramStart"/>
      <w:r w:rsidR="00B06781" w:rsidRPr="00D4052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06781" w:rsidRPr="00D4052C">
        <w:rPr>
          <w:rFonts w:ascii="Times New Roman" w:hAnsi="Times New Roman" w:cs="Times New Roman"/>
          <w:sz w:val="28"/>
          <w:szCs w:val="28"/>
        </w:rPr>
        <w:t xml:space="preserve"> взрослому, телесного контакта с ним. Только так можно найти подтвержд</w:t>
      </w:r>
      <w:r w:rsidR="00D4052C">
        <w:rPr>
          <w:rFonts w:ascii="Times New Roman" w:hAnsi="Times New Roman" w:cs="Times New Roman"/>
          <w:sz w:val="28"/>
          <w:szCs w:val="28"/>
        </w:rPr>
        <w:t xml:space="preserve">ение тому, что они не одиноки, </w:t>
      </w:r>
      <w:bookmarkStart w:id="0" w:name="_GoBack"/>
      <w:bookmarkEnd w:id="0"/>
      <w:r w:rsidR="00B06781" w:rsidRPr="00D4052C">
        <w:rPr>
          <w:rFonts w:ascii="Times New Roman" w:hAnsi="Times New Roman" w:cs="Times New Roman"/>
          <w:sz w:val="28"/>
          <w:szCs w:val="28"/>
        </w:rPr>
        <w:t>любят, в них нуждаются. Поэтому они просятся на ручки. А потом, когда становятся взрослее, хотят сидеть на коленях у людей, которым доверяют.</w:t>
      </w:r>
    </w:p>
    <w:p w:rsidR="00F8400C" w:rsidRPr="00D4052C" w:rsidRDefault="00F8400C" w:rsidP="00D405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2C">
        <w:rPr>
          <w:rFonts w:ascii="Times New Roman" w:hAnsi="Times New Roman" w:cs="Times New Roman"/>
          <w:sz w:val="28"/>
          <w:szCs w:val="28"/>
        </w:rPr>
        <w:t>Немыслимая для мамы, возня ребёнка с папой (покрывало съехало, диванные подушки разбросаны по полу, да и сами борцы похожи на лохматых щенков) – всё это кувыркание, шутливая борьба – и есть так необходимый маленькому телесный контакт со старшим</w:t>
      </w:r>
      <w:r w:rsidR="00CD3A27" w:rsidRPr="00D4052C">
        <w:rPr>
          <w:rFonts w:ascii="Times New Roman" w:hAnsi="Times New Roman" w:cs="Times New Roman"/>
          <w:sz w:val="28"/>
          <w:szCs w:val="28"/>
        </w:rPr>
        <w:t xml:space="preserve">. Только активный. В нём помимо всего прочего, реализуется потребность в движении, в мышечном напряжении. А ещё – это исподволь, на уровне </w:t>
      </w:r>
      <w:proofErr w:type="gramStart"/>
      <w:r w:rsidR="00CD3A27" w:rsidRPr="00D4052C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="00061845" w:rsidRPr="00D4052C">
        <w:rPr>
          <w:rFonts w:ascii="Times New Roman" w:hAnsi="Times New Roman" w:cs="Times New Roman"/>
          <w:sz w:val="28"/>
          <w:szCs w:val="28"/>
        </w:rPr>
        <w:t xml:space="preserve"> – ребёнок имеет возможность лишний раз убедиться в том, что папа –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061845" w:rsidRPr="00D4052C">
        <w:rPr>
          <w:rFonts w:ascii="Times New Roman" w:hAnsi="Times New Roman" w:cs="Times New Roman"/>
          <w:sz w:val="28"/>
          <w:szCs w:val="28"/>
        </w:rPr>
        <w:t>сильный. Непобедимый. Но великодушный. Очень важное чувство для выстраивания правильной иерархии внутри семьи</w:t>
      </w:r>
      <w:r w:rsidR="00B47A47" w:rsidRPr="00D4052C">
        <w:rPr>
          <w:rFonts w:ascii="Times New Roman" w:hAnsi="Times New Roman" w:cs="Times New Roman"/>
          <w:sz w:val="28"/>
          <w:szCs w:val="28"/>
        </w:rPr>
        <w:t>.</w:t>
      </w:r>
    </w:p>
    <w:sectPr w:rsidR="00F8400C" w:rsidRPr="00D4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F5"/>
    <w:rsid w:val="00061845"/>
    <w:rsid w:val="00091B38"/>
    <w:rsid w:val="001A5D30"/>
    <w:rsid w:val="002E621C"/>
    <w:rsid w:val="00412EC5"/>
    <w:rsid w:val="004163F5"/>
    <w:rsid w:val="00532391"/>
    <w:rsid w:val="005550CD"/>
    <w:rsid w:val="00610C56"/>
    <w:rsid w:val="008C3E97"/>
    <w:rsid w:val="00B06781"/>
    <w:rsid w:val="00B3731C"/>
    <w:rsid w:val="00B47A47"/>
    <w:rsid w:val="00CD3A27"/>
    <w:rsid w:val="00D4052C"/>
    <w:rsid w:val="00E97E7D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Дет. сад Ягодка 2</cp:lastModifiedBy>
  <cp:revision>7</cp:revision>
  <dcterms:created xsi:type="dcterms:W3CDTF">2019-02-01T06:47:00Z</dcterms:created>
  <dcterms:modified xsi:type="dcterms:W3CDTF">2019-02-04T04:19:00Z</dcterms:modified>
</cp:coreProperties>
</file>